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E4A" w:rsidRPr="00337879" w:rsidRDefault="00526E4A" w:rsidP="00526E4A">
      <w:pPr>
        <w:widowControl w:val="0"/>
        <w:spacing w:after="0" w:line="240" w:lineRule="auto"/>
        <w:ind w:left="1471" w:right="766"/>
        <w:jc w:val="center"/>
        <w:rPr>
          <w:rFonts w:ascii="Times New Roman" w:eastAsia="Times New Roman" w:hAnsi="Times New Roman" w:cs="Times New Roman"/>
          <w:color w:val="000000"/>
          <w:w w:val="117"/>
          <w:sz w:val="24"/>
          <w:szCs w:val="24"/>
          <w:lang w:val="kk-KZ"/>
        </w:rPr>
      </w:pPr>
      <w:r w:rsidRPr="00337879">
        <w:rPr>
          <w:rFonts w:ascii="Times New Roman" w:eastAsia="Times New Roman" w:hAnsi="Times New Roman" w:cs="Times New Roman"/>
          <w:color w:val="000000"/>
          <w:w w:val="102"/>
          <w:sz w:val="24"/>
          <w:szCs w:val="24"/>
          <w:lang w:val="kk-KZ"/>
        </w:rPr>
        <w:t>ә</w:t>
      </w:r>
      <w:r w:rsidRPr="00337879">
        <w:rPr>
          <w:rFonts w:ascii="Times New Roman" w:eastAsia="Times New Roman" w:hAnsi="Times New Roman" w:cs="Times New Roman"/>
          <w:color w:val="000000"/>
          <w:w w:val="110"/>
          <w:sz w:val="24"/>
          <w:szCs w:val="24"/>
          <w:lang w:val="kk-KZ"/>
        </w:rPr>
        <w:t>л</w:t>
      </w:r>
      <w:r w:rsidRPr="003378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 w:rsidRPr="00337879"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Ф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араби</w:t>
      </w:r>
      <w:r w:rsidRPr="0033787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 xml:space="preserve"> атындағы</w:t>
      </w:r>
      <w:r w:rsidRPr="00337879"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Қ</w:t>
      </w:r>
      <w:r w:rsidRPr="003378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азақ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Ұ</w:t>
      </w:r>
      <w:r w:rsidRPr="00337879">
        <w:rPr>
          <w:rFonts w:ascii="Times New Roman" w:eastAsia="Times New Roman" w:hAnsi="Times New Roman" w:cs="Times New Roman"/>
          <w:color w:val="000000"/>
          <w:w w:val="110"/>
          <w:sz w:val="24"/>
          <w:szCs w:val="24"/>
          <w:lang w:val="kk-KZ"/>
        </w:rPr>
        <w:t>лттық</w:t>
      </w:r>
      <w:r w:rsidRPr="00337879"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У</w:t>
      </w:r>
      <w:r w:rsidRPr="00337879">
        <w:rPr>
          <w:rFonts w:ascii="Times New Roman" w:eastAsia="Times New Roman" w:hAnsi="Times New Roman" w:cs="Times New Roman"/>
          <w:color w:val="000000"/>
          <w:w w:val="117"/>
          <w:sz w:val="24"/>
          <w:szCs w:val="24"/>
          <w:lang w:val="kk-KZ"/>
        </w:rPr>
        <w:t>ниверситеті</w:t>
      </w:r>
    </w:p>
    <w:p w:rsidR="00526E4A" w:rsidRPr="00337879" w:rsidRDefault="00526E4A" w:rsidP="00526E4A">
      <w:pPr>
        <w:widowControl w:val="0"/>
        <w:spacing w:after="0" w:line="240" w:lineRule="auto"/>
        <w:ind w:left="1471" w:right="766"/>
        <w:jc w:val="center"/>
        <w:rPr>
          <w:rFonts w:ascii="Times New Roman" w:eastAsia="Times New Roman" w:hAnsi="Times New Roman" w:cs="Times New Roman"/>
          <w:color w:val="000000"/>
          <w:w w:val="116"/>
          <w:sz w:val="24"/>
          <w:szCs w:val="24"/>
        </w:rPr>
      </w:pPr>
      <w:r w:rsidRPr="00337879">
        <w:rPr>
          <w:rFonts w:ascii="Times New Roman" w:eastAsia="Times New Roman" w:hAnsi="Times New Roman" w:cs="Times New Roman"/>
          <w:color w:val="000000"/>
          <w:w w:val="103"/>
          <w:sz w:val="24"/>
          <w:szCs w:val="24"/>
        </w:rPr>
        <w:t>Э</w:t>
      </w:r>
      <w:r w:rsidRPr="00337879">
        <w:rPr>
          <w:rFonts w:ascii="Times New Roman" w:eastAsia="Times New Roman" w:hAnsi="Times New Roman" w:cs="Times New Roman"/>
          <w:color w:val="000000"/>
          <w:w w:val="119"/>
          <w:sz w:val="24"/>
          <w:szCs w:val="24"/>
        </w:rPr>
        <w:t>к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3787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н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3787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ми</w:t>
      </w:r>
      <w:r w:rsidRPr="00337879">
        <w:rPr>
          <w:rFonts w:ascii="Times New Roman" w:eastAsia="Times New Roman" w:hAnsi="Times New Roman" w:cs="Times New Roman"/>
          <w:color w:val="000000"/>
          <w:w w:val="119"/>
          <w:sz w:val="24"/>
          <w:szCs w:val="24"/>
        </w:rPr>
        <w:t>к</w:t>
      </w:r>
      <w:r w:rsidRPr="00337879">
        <w:rPr>
          <w:rFonts w:ascii="Times New Roman" w:eastAsia="Times New Roman" w:hAnsi="Times New Roman" w:cs="Times New Roman"/>
          <w:color w:val="000000"/>
          <w:spacing w:val="-1"/>
          <w:w w:val="113"/>
          <w:sz w:val="24"/>
          <w:szCs w:val="24"/>
        </w:rPr>
        <w:t>а</w:t>
      </w:r>
      <w:r w:rsidRPr="00337879">
        <w:rPr>
          <w:rFonts w:ascii="Times New Roman" w:eastAsia="Times New Roman" w:hAnsi="Times New Roman" w:cs="Times New Roman"/>
          <w:color w:val="000000"/>
          <w:spacing w:val="-3"/>
          <w:w w:val="105"/>
          <w:sz w:val="24"/>
          <w:szCs w:val="24"/>
        </w:rPr>
        <w:t>ж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ә</w:t>
      </w:r>
      <w:r w:rsidRPr="0033787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н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337879"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б</w:t>
      </w:r>
      <w:r w:rsidRPr="0033787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и</w:t>
      </w:r>
      <w:r w:rsidRPr="00337879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з</w:t>
      </w:r>
      <w:r w:rsidRPr="00337879">
        <w:rPr>
          <w:rFonts w:ascii="Times New Roman" w:eastAsia="Times New Roman" w:hAnsi="Times New Roman" w:cs="Times New Roman"/>
          <w:color w:val="000000"/>
          <w:spacing w:val="2"/>
          <w:w w:val="108"/>
          <w:sz w:val="24"/>
          <w:szCs w:val="24"/>
        </w:rPr>
        <w:t>н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337879">
        <w:rPr>
          <w:rFonts w:ascii="Times New Roman" w:eastAsia="Times New Roman" w:hAnsi="Times New Roman" w:cs="Times New Roman"/>
          <w:color w:val="000000"/>
          <w:spacing w:val="2"/>
          <w:w w:val="110"/>
          <w:sz w:val="24"/>
          <w:szCs w:val="24"/>
          <w:lang w:val="kk-KZ"/>
        </w:rPr>
        <w:t>ж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37879">
        <w:rPr>
          <w:rFonts w:ascii="Times New Roman" w:eastAsia="Times New Roman" w:hAnsi="Times New Roman" w:cs="Times New Roman"/>
          <w:color w:val="000000"/>
          <w:spacing w:val="1"/>
          <w:w w:val="111"/>
          <w:sz w:val="24"/>
          <w:szCs w:val="24"/>
        </w:rPr>
        <w:t>ғ</w:t>
      </w:r>
      <w:r w:rsidRPr="00337879">
        <w:rPr>
          <w:rFonts w:ascii="Times New Roman" w:eastAsia="Times New Roman" w:hAnsi="Times New Roman" w:cs="Times New Roman"/>
          <w:color w:val="000000"/>
          <w:w w:val="113"/>
          <w:sz w:val="24"/>
          <w:szCs w:val="24"/>
        </w:rPr>
        <w:t>а</w:t>
      </w:r>
      <w:r w:rsidRPr="00337879">
        <w:rPr>
          <w:rFonts w:ascii="Times New Roman" w:eastAsia="Times New Roman" w:hAnsi="Times New Roman" w:cs="Times New Roman"/>
          <w:color w:val="000000"/>
          <w:w w:val="111"/>
          <w:sz w:val="24"/>
          <w:szCs w:val="24"/>
        </w:rPr>
        <w:t>р</w:t>
      </w:r>
      <w:r w:rsidRPr="00337879">
        <w:rPr>
          <w:rFonts w:ascii="Times New Roman" w:eastAsia="Times New Roman" w:hAnsi="Times New Roman" w:cs="Times New Roman"/>
          <w:color w:val="000000"/>
          <w:w w:val="116"/>
          <w:sz w:val="24"/>
          <w:szCs w:val="24"/>
        </w:rPr>
        <w:t>ы</w:t>
      </w:r>
      <w:r w:rsidRPr="0033787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м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37879">
        <w:rPr>
          <w:rFonts w:ascii="Times New Roman" w:eastAsia="Times New Roman" w:hAnsi="Times New Roman" w:cs="Times New Roman"/>
          <w:color w:val="000000"/>
          <w:w w:val="119"/>
          <w:sz w:val="24"/>
          <w:szCs w:val="24"/>
        </w:rPr>
        <w:t>к</w:t>
      </w:r>
      <w:r w:rsidRPr="00337879">
        <w:rPr>
          <w:rFonts w:ascii="Times New Roman" w:eastAsia="Times New Roman" w:hAnsi="Times New Roman" w:cs="Times New Roman"/>
          <w:color w:val="000000"/>
          <w:spacing w:val="2"/>
          <w:w w:val="112"/>
          <w:sz w:val="24"/>
          <w:szCs w:val="24"/>
        </w:rPr>
        <w:t>т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37879"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б</w:t>
      </w:r>
      <w:r w:rsidRPr="003378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і</w:t>
      </w:r>
      <w:r w:rsidRPr="0033787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"</w:t>
      </w:r>
      <w:r w:rsidRPr="00337879">
        <w:rPr>
          <w:rFonts w:ascii="Times New Roman" w:eastAsia="Times New Roman" w:hAnsi="Times New Roman" w:cs="Times New Roman"/>
          <w:color w:val="000000"/>
          <w:spacing w:val="6"/>
          <w:w w:val="106"/>
          <w:sz w:val="24"/>
          <w:szCs w:val="24"/>
        </w:rPr>
        <w:t>М</w:t>
      </w:r>
      <w:r w:rsidRPr="0033787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 w:rsidRPr="00337879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н</w:t>
      </w:r>
      <w:r w:rsidRPr="0033787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 w:rsidRPr="00337879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д</w:t>
      </w:r>
      <w:r w:rsidRPr="00337879">
        <w:rPr>
          <w:rFonts w:ascii="Times New Roman" w:eastAsia="Times New Roman" w:hAnsi="Times New Roman" w:cs="Times New Roman"/>
          <w:color w:val="000000"/>
          <w:spacing w:val="5"/>
          <w:w w:val="105"/>
          <w:sz w:val="24"/>
          <w:szCs w:val="24"/>
        </w:rPr>
        <w:t>ж</w:t>
      </w:r>
      <w:r w:rsidRPr="00337879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м</w:t>
      </w:r>
      <w:r w:rsidRPr="0033787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 w:rsidRPr="00337879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н</w:t>
      </w:r>
      <w:r w:rsidRPr="00337879">
        <w:rPr>
          <w:rFonts w:ascii="Times New Roman" w:eastAsia="Times New Roman" w:hAnsi="Times New Roman" w:cs="Times New Roman"/>
          <w:color w:val="000000"/>
          <w:spacing w:val="8"/>
          <w:w w:val="112"/>
          <w:sz w:val="24"/>
          <w:szCs w:val="24"/>
        </w:rPr>
        <w:t>т</w:t>
      </w:r>
      <w:proofErr w:type="gramStart"/>
      <w:r w:rsidRPr="0033787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"</w:t>
      </w:r>
      <w:r w:rsidRPr="00337879">
        <w:rPr>
          <w:rFonts w:ascii="Times New Roman" w:eastAsia="Times New Roman" w:hAnsi="Times New Roman" w:cs="Times New Roman"/>
          <w:color w:val="000000"/>
          <w:w w:val="119"/>
          <w:sz w:val="24"/>
          <w:szCs w:val="24"/>
        </w:rPr>
        <w:t>к</w:t>
      </w:r>
      <w:proofErr w:type="gramEnd"/>
      <w:r w:rsidRPr="00337879">
        <w:rPr>
          <w:rFonts w:ascii="Times New Roman" w:eastAsia="Times New Roman" w:hAnsi="Times New Roman" w:cs="Times New Roman"/>
          <w:color w:val="000000"/>
          <w:spacing w:val="1"/>
          <w:w w:val="113"/>
          <w:sz w:val="24"/>
          <w:szCs w:val="24"/>
        </w:rPr>
        <w:t>а</w:t>
      </w:r>
      <w:r w:rsidRPr="00337879">
        <w:rPr>
          <w:rFonts w:ascii="Times New Roman" w:eastAsia="Times New Roman" w:hAnsi="Times New Roman" w:cs="Times New Roman"/>
          <w:color w:val="000000"/>
          <w:w w:val="107"/>
          <w:sz w:val="24"/>
          <w:szCs w:val="24"/>
        </w:rPr>
        <w:t>ф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37879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д</w:t>
      </w:r>
      <w:r w:rsidRPr="00337879">
        <w:rPr>
          <w:rFonts w:ascii="Times New Roman" w:eastAsia="Times New Roman" w:hAnsi="Times New Roman" w:cs="Times New Roman"/>
          <w:color w:val="000000"/>
          <w:w w:val="111"/>
          <w:sz w:val="24"/>
          <w:szCs w:val="24"/>
        </w:rPr>
        <w:t>р</w:t>
      </w:r>
      <w:r w:rsidRPr="00337879">
        <w:rPr>
          <w:rFonts w:ascii="Times New Roman" w:eastAsia="Times New Roman" w:hAnsi="Times New Roman" w:cs="Times New Roman"/>
          <w:color w:val="000000"/>
          <w:spacing w:val="2"/>
          <w:w w:val="113"/>
          <w:sz w:val="24"/>
          <w:szCs w:val="24"/>
        </w:rPr>
        <w:t>а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37879">
        <w:rPr>
          <w:rFonts w:ascii="Times New Roman" w:eastAsia="Times New Roman" w:hAnsi="Times New Roman" w:cs="Times New Roman"/>
          <w:color w:val="000000"/>
          <w:w w:val="116"/>
          <w:sz w:val="24"/>
          <w:szCs w:val="24"/>
        </w:rPr>
        <w:t>ы</w:t>
      </w:r>
    </w:p>
    <w:p w:rsidR="00526E4A" w:rsidRPr="00337879" w:rsidRDefault="00526E4A" w:rsidP="00526E4A">
      <w:pPr>
        <w:spacing w:after="0" w:line="240" w:lineRule="exact"/>
        <w:rPr>
          <w:rFonts w:ascii="Times New Roman" w:eastAsia="Times New Roman" w:hAnsi="Times New Roman" w:cs="Times New Roman"/>
          <w:w w:val="116"/>
          <w:sz w:val="24"/>
          <w:szCs w:val="24"/>
        </w:rPr>
      </w:pPr>
    </w:p>
    <w:p w:rsidR="00526E4A" w:rsidRPr="00337879" w:rsidRDefault="00526E4A" w:rsidP="00526E4A">
      <w:pPr>
        <w:spacing w:after="0" w:line="240" w:lineRule="exact"/>
        <w:rPr>
          <w:rFonts w:ascii="Times New Roman" w:eastAsia="Times New Roman" w:hAnsi="Times New Roman" w:cs="Times New Roman"/>
          <w:w w:val="116"/>
          <w:sz w:val="24"/>
          <w:szCs w:val="24"/>
        </w:rPr>
      </w:pPr>
    </w:p>
    <w:p w:rsidR="00526E4A" w:rsidRPr="00337879" w:rsidRDefault="00526E4A" w:rsidP="00526E4A">
      <w:pPr>
        <w:spacing w:after="0" w:line="240" w:lineRule="exact"/>
        <w:rPr>
          <w:rFonts w:ascii="Times New Roman" w:eastAsia="Times New Roman" w:hAnsi="Times New Roman" w:cs="Times New Roman"/>
          <w:w w:val="116"/>
          <w:sz w:val="24"/>
          <w:szCs w:val="24"/>
        </w:rPr>
      </w:pPr>
    </w:p>
    <w:p w:rsidR="00526E4A" w:rsidRPr="00337879" w:rsidRDefault="00526E4A" w:rsidP="00526E4A">
      <w:pPr>
        <w:spacing w:after="0" w:line="240" w:lineRule="exact"/>
        <w:rPr>
          <w:rFonts w:ascii="Times New Roman" w:eastAsia="Times New Roman" w:hAnsi="Times New Roman" w:cs="Times New Roman"/>
          <w:w w:val="116"/>
          <w:sz w:val="24"/>
          <w:szCs w:val="24"/>
        </w:rPr>
      </w:pPr>
    </w:p>
    <w:p w:rsidR="00526E4A" w:rsidRPr="00337879" w:rsidRDefault="00526E4A" w:rsidP="00526E4A">
      <w:pPr>
        <w:spacing w:after="0" w:line="240" w:lineRule="exact"/>
        <w:rPr>
          <w:rFonts w:ascii="Times New Roman" w:eastAsia="Times New Roman" w:hAnsi="Times New Roman" w:cs="Times New Roman"/>
          <w:w w:val="116"/>
          <w:sz w:val="24"/>
          <w:szCs w:val="24"/>
        </w:rPr>
      </w:pPr>
    </w:p>
    <w:p w:rsidR="00526E4A" w:rsidRPr="00337879" w:rsidRDefault="00526E4A" w:rsidP="00526E4A">
      <w:pPr>
        <w:spacing w:after="0" w:line="240" w:lineRule="exact"/>
        <w:rPr>
          <w:rFonts w:ascii="Times New Roman" w:eastAsia="Times New Roman" w:hAnsi="Times New Roman" w:cs="Times New Roman"/>
          <w:w w:val="116"/>
          <w:sz w:val="24"/>
          <w:szCs w:val="24"/>
        </w:rPr>
      </w:pPr>
    </w:p>
    <w:p w:rsidR="00526E4A" w:rsidRPr="00337879" w:rsidRDefault="00526E4A" w:rsidP="00526E4A">
      <w:pPr>
        <w:spacing w:after="36" w:line="240" w:lineRule="exact"/>
        <w:rPr>
          <w:rFonts w:ascii="Times New Roman" w:eastAsia="Times New Roman" w:hAnsi="Times New Roman" w:cs="Times New Roman"/>
          <w:w w:val="108"/>
          <w:sz w:val="24"/>
          <w:szCs w:val="24"/>
        </w:rPr>
      </w:pPr>
    </w:p>
    <w:p w:rsidR="00526E4A" w:rsidRDefault="00526E4A" w:rsidP="00526E4A">
      <w:pPr>
        <w:widowControl w:val="0"/>
        <w:spacing w:after="0" w:line="240" w:lineRule="auto"/>
        <w:ind w:left="2378" w:right="1673"/>
        <w:jc w:val="center"/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</w:pPr>
    </w:p>
    <w:p w:rsidR="00526E4A" w:rsidRDefault="00526E4A" w:rsidP="00526E4A">
      <w:pPr>
        <w:widowControl w:val="0"/>
        <w:spacing w:after="0" w:line="240" w:lineRule="auto"/>
        <w:ind w:left="2378" w:right="1673"/>
        <w:jc w:val="center"/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</w:pPr>
    </w:p>
    <w:p w:rsidR="00526E4A" w:rsidRDefault="00526E4A" w:rsidP="00526E4A">
      <w:pPr>
        <w:widowControl w:val="0"/>
        <w:spacing w:after="0" w:line="240" w:lineRule="auto"/>
        <w:ind w:left="2378" w:right="1673"/>
        <w:jc w:val="center"/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</w:pPr>
    </w:p>
    <w:p w:rsidR="00526E4A" w:rsidRDefault="00526E4A" w:rsidP="00526E4A">
      <w:pPr>
        <w:widowControl w:val="0"/>
        <w:spacing w:after="0" w:line="240" w:lineRule="auto"/>
        <w:ind w:right="1673"/>
        <w:jc w:val="center"/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</w:pPr>
    </w:p>
    <w:p w:rsidR="00526E4A" w:rsidRDefault="00526E4A" w:rsidP="00526E4A">
      <w:pPr>
        <w:widowControl w:val="0"/>
        <w:spacing w:after="0" w:line="240" w:lineRule="auto"/>
        <w:ind w:left="2378" w:right="1673"/>
        <w:jc w:val="center"/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</w:pPr>
    </w:p>
    <w:p w:rsidR="00526E4A" w:rsidRDefault="00526E4A" w:rsidP="00526E4A">
      <w:pPr>
        <w:widowControl w:val="0"/>
        <w:spacing w:after="0" w:line="240" w:lineRule="auto"/>
        <w:ind w:left="2378" w:right="1673"/>
        <w:jc w:val="center"/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</w:pPr>
    </w:p>
    <w:p w:rsidR="00526E4A" w:rsidRPr="00337879" w:rsidRDefault="00526E4A" w:rsidP="00526E4A">
      <w:pPr>
        <w:widowControl w:val="0"/>
        <w:spacing w:after="0" w:line="240" w:lineRule="auto"/>
        <w:ind w:left="142" w:right="1673"/>
        <w:jc w:val="center"/>
        <w:rPr>
          <w:rFonts w:ascii="Times New Roman" w:eastAsia="Times New Roman" w:hAnsi="Times New Roman" w:cs="Times New Roman"/>
          <w:color w:val="000000"/>
          <w:spacing w:val="2"/>
          <w:w w:val="110"/>
          <w:sz w:val="24"/>
          <w:szCs w:val="24"/>
        </w:rPr>
      </w:pPr>
      <w:r w:rsidRPr="00337879"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Қ</w:t>
      </w:r>
      <w:r w:rsidRPr="0033787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О</w:t>
      </w:r>
      <w:r w:rsidRPr="00337879">
        <w:rPr>
          <w:rFonts w:ascii="Times New Roman" w:eastAsia="Times New Roman" w:hAnsi="Times New Roman" w:cs="Times New Roman"/>
          <w:color w:val="000000"/>
          <w:spacing w:val="-1"/>
          <w:w w:val="110"/>
          <w:sz w:val="24"/>
          <w:szCs w:val="24"/>
        </w:rPr>
        <w:t>Р</w:t>
      </w:r>
      <w:r w:rsidRPr="00337879">
        <w:rPr>
          <w:rFonts w:ascii="Times New Roman" w:eastAsia="Times New Roman" w:hAnsi="Times New Roman" w:cs="Times New Roman"/>
          <w:color w:val="000000"/>
          <w:w w:val="113"/>
          <w:sz w:val="24"/>
          <w:szCs w:val="24"/>
        </w:rPr>
        <w:t>Ы</w:t>
      </w:r>
      <w:r w:rsidRPr="00337879">
        <w:rPr>
          <w:rFonts w:ascii="Times New Roman" w:eastAsia="Times New Roman" w:hAnsi="Times New Roman" w:cs="Times New Roman"/>
          <w:color w:val="000000"/>
          <w:spacing w:val="-2"/>
          <w:w w:val="109"/>
          <w:sz w:val="24"/>
          <w:szCs w:val="24"/>
        </w:rPr>
        <w:t>Т</w:t>
      </w:r>
      <w:r w:rsidRPr="00337879">
        <w:rPr>
          <w:rFonts w:ascii="Times New Roman" w:eastAsia="Times New Roman" w:hAnsi="Times New Roman" w:cs="Times New Roman"/>
          <w:color w:val="000000"/>
          <w:spacing w:val="-1"/>
          <w:w w:val="113"/>
          <w:sz w:val="24"/>
          <w:szCs w:val="24"/>
        </w:rPr>
        <w:t>Ы</w:t>
      </w:r>
      <w:r w:rsidRPr="0033787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Н</w:t>
      </w:r>
      <w:r w:rsidRPr="0033787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Д</w:t>
      </w:r>
      <w:r w:rsidRPr="00337879">
        <w:rPr>
          <w:rFonts w:ascii="Times New Roman" w:eastAsia="Times New Roman" w:hAnsi="Times New Roman" w:cs="Times New Roman"/>
          <w:color w:val="000000"/>
          <w:spacing w:val="-1"/>
          <w:w w:val="113"/>
          <w:sz w:val="24"/>
          <w:szCs w:val="24"/>
        </w:rPr>
        <w:t>Ы</w:t>
      </w:r>
      <w:r w:rsidRPr="00337879">
        <w:rPr>
          <w:rFonts w:ascii="Times New Roman" w:eastAsia="Times New Roman" w:hAnsi="Times New Roman" w:cs="Times New Roman"/>
          <w:color w:val="000000"/>
          <w:spacing w:val="1"/>
          <w:w w:val="109"/>
          <w:sz w:val="24"/>
          <w:szCs w:val="24"/>
        </w:rPr>
        <w:t>Е</w:t>
      </w:r>
      <w:r w:rsidRPr="00337879">
        <w:rPr>
          <w:rFonts w:ascii="Times New Roman" w:eastAsia="Times New Roman" w:hAnsi="Times New Roman" w:cs="Times New Roman"/>
          <w:color w:val="000000"/>
          <w:w w:val="106"/>
          <w:sz w:val="24"/>
          <w:szCs w:val="24"/>
        </w:rPr>
        <w:t>М</w:t>
      </w:r>
      <w:r w:rsidRPr="00337879"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Т</w:t>
      </w:r>
      <w:r w:rsidRPr="0033787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И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ХА</w:t>
      </w:r>
      <w:r w:rsidRPr="0033787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Н</w:t>
      </w:r>
      <w:r w:rsidRPr="00337879">
        <w:rPr>
          <w:rFonts w:ascii="Times New Roman" w:eastAsia="Times New Roman" w:hAnsi="Times New Roman" w:cs="Times New Roman"/>
          <w:color w:val="000000"/>
          <w:w w:val="115"/>
          <w:sz w:val="24"/>
          <w:szCs w:val="24"/>
        </w:rPr>
        <w:t>Б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37879"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Ғ</w:t>
      </w:r>
      <w:r w:rsidRPr="00337879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Д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37879">
        <w:rPr>
          <w:rFonts w:ascii="Times New Roman" w:eastAsia="Times New Roman" w:hAnsi="Times New Roman" w:cs="Times New Roman"/>
          <w:color w:val="000000"/>
          <w:spacing w:val="-1"/>
          <w:w w:val="110"/>
          <w:sz w:val="24"/>
          <w:szCs w:val="24"/>
        </w:rPr>
        <w:t>Р</w:t>
      </w:r>
      <w:r w:rsidRPr="00337879"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Л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37879">
        <w:rPr>
          <w:rFonts w:ascii="Times New Roman" w:eastAsia="Times New Roman" w:hAnsi="Times New Roman" w:cs="Times New Roman"/>
          <w:color w:val="000000"/>
          <w:w w:val="106"/>
          <w:sz w:val="24"/>
          <w:szCs w:val="24"/>
        </w:rPr>
        <w:t>М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3787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С</w:t>
      </w:r>
      <w:r w:rsidRPr="00337879">
        <w:rPr>
          <w:rFonts w:ascii="Times New Roman" w:eastAsia="Times New Roman" w:hAnsi="Times New Roman" w:cs="Times New Roman"/>
          <w:color w:val="000000"/>
          <w:w w:val="113"/>
          <w:sz w:val="24"/>
          <w:szCs w:val="24"/>
        </w:rPr>
        <w:t>Ы</w:t>
      </w:r>
    </w:p>
    <w:p w:rsidR="003022D0" w:rsidRPr="00676A97" w:rsidRDefault="00526E4A" w:rsidP="003022D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  <w:r w:rsidRPr="005B1448">
        <w:rPr>
          <w:rFonts w:ascii="Times New Roman" w:eastAsia="Times New Roman" w:hAnsi="Times New Roman" w:cs="Times New Roman"/>
          <w:b/>
          <w:sz w:val="20"/>
          <w:szCs w:val="20"/>
          <w:lang w:val="kk-KZ"/>
        </w:rPr>
        <w:t>”</w:t>
      </w:r>
    </w:p>
    <w:p w:rsidR="00526E4A" w:rsidRPr="00337879" w:rsidRDefault="003022D0" w:rsidP="003022D0">
      <w:pPr>
        <w:widowControl w:val="0"/>
        <w:spacing w:after="0" w:line="240" w:lineRule="auto"/>
        <w:ind w:left="2378" w:right="1673"/>
        <w:jc w:val="center"/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/>
        </w:rPr>
      </w:pPr>
      <w:r w:rsidRPr="00526E4A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”</w:t>
      </w:r>
      <w:r w:rsidRPr="003022D0">
        <w:rPr>
          <w:rFonts w:ascii="Times New Roman" w:eastAsia="Times New Roman" w:hAnsi="Times New Roman" w:cs="Times New Roman"/>
          <w:sz w:val="24"/>
          <w:szCs w:val="24"/>
          <w:lang w:val="kk-KZ"/>
        </w:rPr>
        <w:t>Мемлекеттік басқару жүйесіндегі стратегиялық талдау”</w:t>
      </w:r>
      <w:r w:rsidRPr="00B63FF3">
        <w:rPr>
          <w:rFonts w:ascii="Times New Roman" w:eastAsia="Times New Roman" w:hAnsi="Times New Roman" w:cs="Times New Roman"/>
          <w:b/>
          <w:sz w:val="20"/>
          <w:szCs w:val="20"/>
          <w:lang w:val="kk-KZ"/>
        </w:rPr>
        <w:t xml:space="preserve"> </w:t>
      </w:r>
      <w:r w:rsidR="00526E4A">
        <w:rPr>
          <w:rFonts w:ascii="Times New Roman" w:hAnsi="Times New Roman" w:cs="Times New Roman"/>
          <w:sz w:val="24"/>
          <w:szCs w:val="24"/>
          <w:lang w:val="kk-KZ"/>
        </w:rPr>
        <w:t>пәні</w:t>
      </w:r>
    </w:p>
    <w:p w:rsidR="00526E4A" w:rsidRPr="002A2FC4" w:rsidRDefault="00526E4A" w:rsidP="00526E4A">
      <w:pPr>
        <w:widowControl w:val="0"/>
        <w:spacing w:after="0" w:line="240" w:lineRule="auto"/>
        <w:ind w:right="1673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2A2FC4">
        <w:rPr>
          <w:rFonts w:ascii="Times New Roman" w:hAnsi="Times New Roman" w:cs="Times New Roman"/>
          <w:sz w:val="24"/>
          <w:szCs w:val="24"/>
          <w:lang w:val="kk-KZ"/>
        </w:rPr>
        <w:t>ZhMMU 6309</w:t>
      </w:r>
    </w:p>
    <w:p w:rsidR="00526E4A" w:rsidRPr="00337879" w:rsidRDefault="00FF3D9A" w:rsidP="00FF3D9A">
      <w:pPr>
        <w:widowControl w:val="0"/>
        <w:spacing w:after="0" w:line="240" w:lineRule="auto"/>
        <w:ind w:right="1673"/>
        <w:rPr>
          <w:rFonts w:ascii="Times New Roman" w:eastAsia="Times New Roman" w:hAnsi="Times New Roman" w:cs="Times New Roman"/>
          <w:color w:val="000000"/>
          <w:spacing w:val="-1"/>
          <w:w w:val="11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/>
        </w:rPr>
        <w:t>8</w:t>
      </w:r>
      <w:r w:rsidRPr="00000CAC"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/>
        </w:rPr>
        <w:t>D</w:t>
      </w:r>
      <w:r w:rsidR="00000CAC" w:rsidRPr="00000CAC"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/>
        </w:rPr>
        <w:t>04103-</w:t>
      </w:r>
      <w:r w:rsidR="00000CAC"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/>
        </w:rPr>
        <w:t>Мемлекеттік</w:t>
      </w:r>
      <w:r w:rsidR="00526E4A"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/>
        </w:rPr>
        <w:t xml:space="preserve"> және жергілікті басқару мамандығы</w:t>
      </w:r>
    </w:p>
    <w:p w:rsidR="00526E4A" w:rsidRPr="00676A97" w:rsidRDefault="00526E4A" w:rsidP="00526E4A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:rsidR="00526E4A" w:rsidRPr="00676A97" w:rsidRDefault="00526E4A" w:rsidP="00526E4A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:rsidR="00526E4A" w:rsidRPr="00676A97" w:rsidRDefault="00526E4A" w:rsidP="00526E4A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:rsidR="00526E4A" w:rsidRPr="00676A97" w:rsidRDefault="00526E4A" w:rsidP="00526E4A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:rsidR="00526E4A" w:rsidRPr="00676A97" w:rsidRDefault="00526E4A" w:rsidP="00526E4A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:rsidR="00526E4A" w:rsidRPr="00676A97" w:rsidRDefault="00526E4A" w:rsidP="00526E4A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:rsidR="00526E4A" w:rsidRPr="00676A97" w:rsidRDefault="00526E4A" w:rsidP="00526E4A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:rsidR="00526E4A" w:rsidRPr="00676A97" w:rsidRDefault="00526E4A" w:rsidP="00526E4A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:rsidR="00526E4A" w:rsidRPr="00676A97" w:rsidRDefault="00526E4A" w:rsidP="00526E4A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:rsidR="00526E4A" w:rsidRPr="00676A97" w:rsidRDefault="00526E4A" w:rsidP="00526E4A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:rsidR="00526E4A" w:rsidRPr="00676A97" w:rsidRDefault="00526E4A" w:rsidP="00526E4A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:rsidR="00526E4A" w:rsidRPr="00676A97" w:rsidRDefault="00526E4A" w:rsidP="00526E4A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:rsidR="00526E4A" w:rsidRPr="00676A97" w:rsidRDefault="00526E4A" w:rsidP="00526E4A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:rsidR="00526E4A" w:rsidRPr="00676A97" w:rsidRDefault="00526E4A" w:rsidP="00526E4A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:rsidR="00526E4A" w:rsidRPr="00676A97" w:rsidRDefault="00526E4A" w:rsidP="00526E4A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:rsidR="00526E4A" w:rsidRPr="00676A97" w:rsidRDefault="00526E4A" w:rsidP="00526E4A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:rsidR="00526E4A" w:rsidRPr="00676A97" w:rsidRDefault="00526E4A" w:rsidP="00526E4A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:rsidR="00526E4A" w:rsidRPr="00676A97" w:rsidRDefault="00526E4A" w:rsidP="00526E4A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:rsidR="00526E4A" w:rsidRPr="00676A97" w:rsidRDefault="00526E4A" w:rsidP="00526E4A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:rsidR="00526E4A" w:rsidRPr="00676A97" w:rsidRDefault="00526E4A" w:rsidP="00526E4A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:rsidR="00526E4A" w:rsidRPr="00676A97" w:rsidRDefault="00526E4A" w:rsidP="00526E4A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:rsidR="00526E4A" w:rsidRPr="00676A97" w:rsidRDefault="00526E4A" w:rsidP="00526E4A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:rsidR="00526E4A" w:rsidRPr="00676A97" w:rsidRDefault="00526E4A" w:rsidP="00526E4A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:rsidR="00526E4A" w:rsidRPr="00676A97" w:rsidRDefault="00526E4A" w:rsidP="00526E4A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:rsidR="00526E4A" w:rsidRPr="00676A97" w:rsidRDefault="00526E4A" w:rsidP="00526E4A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:rsidR="00526E4A" w:rsidRPr="00676A97" w:rsidRDefault="00526E4A" w:rsidP="00526E4A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:rsidR="00526E4A" w:rsidRPr="00676A97" w:rsidRDefault="00526E4A" w:rsidP="00526E4A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:rsidR="00526E4A" w:rsidRPr="00676A97" w:rsidRDefault="00526E4A" w:rsidP="00526E4A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:rsidR="00526E4A" w:rsidRPr="00676A97" w:rsidRDefault="00526E4A" w:rsidP="00526E4A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:rsidR="00526E4A" w:rsidRPr="00676A97" w:rsidRDefault="00526E4A" w:rsidP="00526E4A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:rsidR="00526E4A" w:rsidRPr="00676A97" w:rsidRDefault="00526E4A" w:rsidP="00526E4A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:rsidR="00526E4A" w:rsidRPr="00676A97" w:rsidRDefault="00526E4A" w:rsidP="00526E4A">
      <w:pPr>
        <w:spacing w:after="48" w:line="240" w:lineRule="exact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kk-KZ"/>
        </w:rPr>
      </w:pPr>
    </w:p>
    <w:p w:rsidR="00526E4A" w:rsidRPr="00676A97" w:rsidRDefault="00526E4A" w:rsidP="00526E4A">
      <w:pPr>
        <w:widowControl w:val="0"/>
        <w:spacing w:after="0" w:line="240" w:lineRule="auto"/>
        <w:ind w:left="4135"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sectPr w:rsidR="00526E4A" w:rsidRPr="00676A97" w:rsidSect="00337879">
          <w:pgSz w:w="11906" w:h="16838"/>
          <w:pgMar w:top="1129" w:right="850" w:bottom="1134" w:left="1701" w:header="0" w:footer="0" w:gutter="0"/>
          <w:cols w:space="708"/>
        </w:sectPr>
      </w:pP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А</w:t>
      </w:r>
      <w:r w:rsidRPr="00676A97">
        <w:rPr>
          <w:rFonts w:ascii="Times New Roman" w:eastAsia="Times New Roman" w:hAnsi="Times New Roman" w:cs="Times New Roman"/>
          <w:color w:val="000000"/>
          <w:w w:val="112"/>
          <w:sz w:val="24"/>
          <w:szCs w:val="24"/>
          <w:lang w:val="kk-KZ"/>
        </w:rPr>
        <w:t>л</w:t>
      </w:r>
      <w:r w:rsidRPr="00676A97"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val="kk-KZ"/>
        </w:rPr>
        <w:t>м</w:t>
      </w:r>
      <w:r w:rsidRPr="00676A97">
        <w:rPr>
          <w:rFonts w:ascii="Times New Roman" w:eastAsia="Times New Roman" w:hAnsi="Times New Roman" w:cs="Times New Roman"/>
          <w:color w:val="000000"/>
          <w:w w:val="113"/>
          <w:sz w:val="24"/>
          <w:szCs w:val="24"/>
          <w:lang w:val="kk-KZ"/>
        </w:rPr>
        <w:t>а</w:t>
      </w:r>
      <w:r w:rsidRPr="00676A97">
        <w:rPr>
          <w:rFonts w:ascii="Times New Roman" w:eastAsia="Times New Roman" w:hAnsi="Times New Roman" w:cs="Times New Roman"/>
          <w:color w:val="000000"/>
          <w:spacing w:val="2"/>
          <w:w w:val="112"/>
          <w:sz w:val="24"/>
          <w:szCs w:val="24"/>
          <w:lang w:val="kk-KZ"/>
        </w:rPr>
        <w:t>т</w:t>
      </w:r>
      <w:r w:rsidRPr="00676A97">
        <w:rPr>
          <w:rFonts w:ascii="Times New Roman" w:eastAsia="Times New Roman" w:hAnsi="Times New Roman" w:cs="Times New Roman"/>
          <w:color w:val="000000"/>
          <w:w w:val="116"/>
          <w:sz w:val="24"/>
          <w:szCs w:val="24"/>
          <w:lang w:val="kk-KZ"/>
        </w:rPr>
        <w:t>ы</w:t>
      </w:r>
      <w:r w:rsidR="00000CAC">
        <w:rPr>
          <w:rFonts w:ascii="Times New Roman" w:eastAsia="Times New Roman" w:hAnsi="Times New Roman" w:cs="Times New Roman"/>
          <w:color w:val="000000"/>
          <w:w w:val="116"/>
          <w:sz w:val="24"/>
          <w:szCs w:val="24"/>
          <w:lang w:val="kk-KZ"/>
        </w:rPr>
        <w:t xml:space="preserve"> 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202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1</w:t>
      </w:r>
      <w:r w:rsidR="00000CAC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676A97">
        <w:rPr>
          <w:rFonts w:ascii="Times New Roman" w:eastAsia="Times New Roman" w:hAnsi="Times New Roman" w:cs="Times New Roman"/>
          <w:color w:val="000000"/>
          <w:spacing w:val="-3"/>
          <w:w w:val="105"/>
          <w:sz w:val="24"/>
          <w:szCs w:val="24"/>
          <w:lang w:val="kk-KZ"/>
        </w:rPr>
        <w:t>ж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.</w:t>
      </w:r>
    </w:p>
    <w:p w:rsidR="00526E4A" w:rsidRPr="00676A97" w:rsidRDefault="00526E4A" w:rsidP="00526E4A">
      <w:pPr>
        <w:spacing w:after="19" w:line="120" w:lineRule="exact"/>
        <w:rPr>
          <w:rFonts w:ascii="Calibri" w:eastAsia="Calibri" w:hAnsi="Calibri" w:cs="Calibri"/>
          <w:sz w:val="12"/>
          <w:szCs w:val="12"/>
          <w:lang w:val="kk-KZ"/>
        </w:rPr>
      </w:pPr>
    </w:p>
    <w:p w:rsidR="00526E4A" w:rsidRPr="00676A97" w:rsidRDefault="00526E4A" w:rsidP="00526E4A">
      <w:pPr>
        <w:widowControl w:val="0"/>
        <w:tabs>
          <w:tab w:val="left" w:pos="5971"/>
        </w:tabs>
        <w:spacing w:after="0" w:line="235" w:lineRule="auto"/>
        <w:ind w:left="4790" w:right="1259" w:hanging="4123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676A97"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val="kk-KZ"/>
        </w:rPr>
        <w:t>Қ</w:t>
      </w:r>
      <w:r w:rsidRPr="00676A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ұ</w:t>
      </w:r>
      <w:r w:rsidRPr="00676A97">
        <w:rPr>
          <w:rFonts w:ascii="Times New Roman" w:eastAsia="Times New Roman" w:hAnsi="Times New Roman" w:cs="Times New Roman"/>
          <w:color w:val="000000"/>
          <w:spacing w:val="1"/>
          <w:w w:val="111"/>
          <w:sz w:val="24"/>
          <w:szCs w:val="24"/>
          <w:lang w:val="kk-KZ"/>
        </w:rPr>
        <w:t>р</w:t>
      </w:r>
      <w:r w:rsidRPr="00676A97">
        <w:rPr>
          <w:rFonts w:ascii="Times New Roman" w:eastAsia="Times New Roman" w:hAnsi="Times New Roman" w:cs="Times New Roman"/>
          <w:color w:val="000000"/>
          <w:spacing w:val="3"/>
          <w:w w:val="113"/>
          <w:sz w:val="24"/>
          <w:szCs w:val="24"/>
          <w:lang w:val="kk-KZ"/>
        </w:rPr>
        <w:t>а</w:t>
      </w:r>
      <w:r w:rsidRPr="00676A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с</w:t>
      </w:r>
      <w:r w:rsidRPr="00676A97">
        <w:rPr>
          <w:rFonts w:ascii="Times New Roman" w:eastAsia="Times New Roman" w:hAnsi="Times New Roman" w:cs="Times New Roman"/>
          <w:color w:val="000000"/>
          <w:spacing w:val="1"/>
          <w:w w:val="112"/>
          <w:sz w:val="24"/>
          <w:szCs w:val="24"/>
          <w:lang w:val="kk-KZ"/>
        </w:rPr>
        <w:t>т</w:t>
      </w:r>
      <w:r w:rsidRPr="00676A97">
        <w:rPr>
          <w:rFonts w:ascii="Times New Roman" w:eastAsia="Times New Roman" w:hAnsi="Times New Roman" w:cs="Times New Roman"/>
          <w:color w:val="000000"/>
          <w:w w:val="116"/>
          <w:sz w:val="24"/>
          <w:szCs w:val="24"/>
          <w:lang w:val="kk-KZ"/>
        </w:rPr>
        <w:t>ы</w:t>
      </w:r>
      <w:r w:rsidRPr="00676A97">
        <w:rPr>
          <w:rFonts w:ascii="Times New Roman" w:eastAsia="Times New Roman" w:hAnsi="Times New Roman" w:cs="Times New Roman"/>
          <w:color w:val="000000"/>
          <w:spacing w:val="1"/>
          <w:w w:val="111"/>
          <w:sz w:val="24"/>
          <w:szCs w:val="24"/>
          <w:lang w:val="kk-KZ"/>
        </w:rPr>
        <w:t>р</w:t>
      </w:r>
      <w:r w:rsidRPr="00676A9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kk-KZ"/>
        </w:rPr>
        <w:t>у</w:t>
      </w:r>
      <w:r w:rsidRPr="00676A97">
        <w:rPr>
          <w:rFonts w:ascii="Times New Roman" w:eastAsia="Times New Roman" w:hAnsi="Times New Roman" w:cs="Times New Roman"/>
          <w:color w:val="000000"/>
          <w:spacing w:val="-3"/>
          <w:w w:val="110"/>
          <w:sz w:val="24"/>
          <w:szCs w:val="24"/>
          <w:lang w:val="kk-KZ"/>
        </w:rPr>
        <w:t>ш</w:t>
      </w:r>
      <w:r w:rsidRPr="00676A97">
        <w:rPr>
          <w:rFonts w:ascii="Times New Roman" w:eastAsia="Times New Roman" w:hAnsi="Times New Roman" w:cs="Times New Roman"/>
          <w:color w:val="000000"/>
          <w:w w:val="116"/>
          <w:sz w:val="24"/>
          <w:szCs w:val="24"/>
          <w:lang w:val="kk-KZ"/>
        </w:rPr>
        <w:t>ы</w:t>
      </w:r>
      <w:r w:rsidRPr="00676A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: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ab/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э.ғ.д.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А</w:t>
      </w:r>
      <w:r w:rsidRPr="00676A97">
        <w:rPr>
          <w:rFonts w:ascii="Times New Roman" w:eastAsia="Times New Roman" w:hAnsi="Times New Roman" w:cs="Times New Roman"/>
          <w:color w:val="000000"/>
          <w:w w:val="98"/>
          <w:sz w:val="24"/>
          <w:szCs w:val="24"/>
          <w:lang w:val="kk-KZ"/>
        </w:rPr>
        <w:t>б</w:t>
      </w:r>
      <w:r w:rsidRPr="00676A97">
        <w:rPr>
          <w:rFonts w:ascii="Times New Roman" w:eastAsia="Times New Roman" w:hAnsi="Times New Roman" w:cs="Times New Roman"/>
          <w:color w:val="000000"/>
          <w:w w:val="111"/>
          <w:sz w:val="24"/>
          <w:szCs w:val="24"/>
          <w:lang w:val="kk-KZ"/>
        </w:rPr>
        <w:t>р</w:t>
      </w:r>
      <w:r w:rsidRPr="00676A97">
        <w:rPr>
          <w:rFonts w:ascii="Times New Roman" w:eastAsia="Times New Roman" w:hAnsi="Times New Roman" w:cs="Times New Roman"/>
          <w:color w:val="000000"/>
          <w:w w:val="113"/>
          <w:sz w:val="24"/>
          <w:szCs w:val="24"/>
          <w:lang w:val="kk-KZ"/>
        </w:rPr>
        <w:t>а</w:t>
      </w:r>
      <w:r w:rsidRPr="00676A97">
        <w:rPr>
          <w:rFonts w:ascii="Times New Roman" w:eastAsia="Times New Roman" w:hAnsi="Times New Roman" w:cs="Times New Roman"/>
          <w:color w:val="000000"/>
          <w:w w:val="112"/>
          <w:sz w:val="24"/>
          <w:szCs w:val="24"/>
          <w:lang w:val="kk-KZ"/>
        </w:rPr>
        <w:t>л</w:t>
      </w:r>
      <w:r w:rsidRPr="00676A97"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val="kk-KZ"/>
        </w:rPr>
        <w:t>и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е</w:t>
      </w:r>
      <w:r w:rsidRPr="00676A97">
        <w:rPr>
          <w:rFonts w:ascii="Times New Roman" w:eastAsia="Times New Roman" w:hAnsi="Times New Roman" w:cs="Times New Roman"/>
          <w:color w:val="000000"/>
          <w:w w:val="114"/>
          <w:sz w:val="24"/>
          <w:szCs w:val="24"/>
          <w:lang w:val="kk-KZ"/>
        </w:rPr>
        <w:t>в</w:t>
      </w:r>
      <w:r w:rsidRPr="00676A97"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val="kk-KZ"/>
        </w:rPr>
        <w:t>О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.А. </w:t>
      </w:r>
      <w:r w:rsidRPr="00676A9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kk-KZ"/>
        </w:rPr>
        <w:t>"</w:t>
      </w:r>
      <w:r w:rsidRPr="00676A97">
        <w:rPr>
          <w:rFonts w:ascii="Times New Roman" w:eastAsia="Times New Roman" w:hAnsi="Times New Roman" w:cs="Times New Roman"/>
          <w:color w:val="000000"/>
          <w:spacing w:val="6"/>
          <w:w w:val="106"/>
          <w:sz w:val="24"/>
          <w:szCs w:val="24"/>
          <w:lang w:val="kk-KZ"/>
        </w:rPr>
        <w:t>М</w:t>
      </w:r>
      <w:r w:rsidRPr="00676A9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kk-KZ"/>
        </w:rPr>
        <w:t>е</w:t>
      </w:r>
      <w:r w:rsidRPr="00676A97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  <w:lang w:val="kk-KZ"/>
        </w:rPr>
        <w:t>н</w:t>
      </w:r>
      <w:r w:rsidRPr="00676A9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kk-KZ"/>
        </w:rPr>
        <w:t>е</w:t>
      </w:r>
      <w:r w:rsidRPr="00676A97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  <w:lang w:val="kk-KZ"/>
        </w:rPr>
        <w:t>д</w:t>
      </w:r>
      <w:r w:rsidRPr="00676A97">
        <w:rPr>
          <w:rFonts w:ascii="Times New Roman" w:eastAsia="Times New Roman" w:hAnsi="Times New Roman" w:cs="Times New Roman"/>
          <w:color w:val="000000"/>
          <w:spacing w:val="5"/>
          <w:w w:val="105"/>
          <w:sz w:val="24"/>
          <w:szCs w:val="24"/>
          <w:lang w:val="kk-KZ"/>
        </w:rPr>
        <w:t>ж</w:t>
      </w:r>
      <w:r w:rsidRPr="00676A97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  <w:lang w:val="kk-KZ"/>
        </w:rPr>
        <w:t>м</w:t>
      </w:r>
      <w:r w:rsidRPr="00676A9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kk-KZ"/>
        </w:rPr>
        <w:t>е</w:t>
      </w:r>
      <w:r w:rsidRPr="00676A97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  <w:lang w:val="kk-KZ"/>
        </w:rPr>
        <w:t>н</w:t>
      </w:r>
      <w:r w:rsidRPr="00676A97">
        <w:rPr>
          <w:rFonts w:ascii="Times New Roman" w:eastAsia="Times New Roman" w:hAnsi="Times New Roman" w:cs="Times New Roman"/>
          <w:color w:val="000000"/>
          <w:spacing w:val="8"/>
          <w:w w:val="112"/>
          <w:sz w:val="24"/>
          <w:szCs w:val="24"/>
          <w:lang w:val="kk-KZ"/>
        </w:rPr>
        <w:t>т</w:t>
      </w:r>
      <w:r w:rsidRPr="00676A9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kk-KZ"/>
        </w:rPr>
        <w:t>"</w:t>
      </w:r>
      <w:r w:rsidRPr="00676A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 xml:space="preserve"> к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афед</w:t>
      </w:r>
      <w:r w:rsidRPr="00676A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р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ас</w:t>
      </w:r>
      <w:r w:rsidRPr="00676A9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kk-KZ"/>
        </w:rPr>
        <w:t>ы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н</w:t>
      </w:r>
      <w:r w:rsidRPr="00676A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ы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ң</w:t>
      </w:r>
    </w:p>
    <w:p w:rsidR="00526E4A" w:rsidRPr="00676A97" w:rsidRDefault="00526E4A" w:rsidP="00526E4A">
      <w:pPr>
        <w:widowControl w:val="0"/>
        <w:spacing w:before="5" w:after="0" w:line="237" w:lineRule="auto"/>
        <w:ind w:left="6147"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проф</w:t>
      </w:r>
      <w:r w:rsidRPr="00676A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ес</w:t>
      </w:r>
      <w:r w:rsidRPr="00676A9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kk-KZ"/>
        </w:rPr>
        <w:t>с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оры</w:t>
      </w:r>
    </w:p>
    <w:p w:rsidR="00526E4A" w:rsidRPr="00676A97" w:rsidRDefault="00526E4A" w:rsidP="00526E4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526E4A" w:rsidRPr="00676A97" w:rsidRDefault="00526E4A" w:rsidP="00526E4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526E4A" w:rsidRPr="00676A97" w:rsidRDefault="00526E4A" w:rsidP="00526E4A">
      <w:pPr>
        <w:spacing w:after="110" w:line="240" w:lineRule="exac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000CAC" w:rsidRPr="00676A97" w:rsidRDefault="00000CAC" w:rsidP="00000CA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</w:p>
    <w:p w:rsidR="00526E4A" w:rsidRPr="00676A97" w:rsidRDefault="00000CAC" w:rsidP="00000CAC">
      <w:pPr>
        <w:widowControl w:val="0"/>
        <w:spacing w:after="0" w:line="240" w:lineRule="auto"/>
        <w:ind w:right="1673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3022D0">
        <w:rPr>
          <w:rFonts w:ascii="Times New Roman" w:eastAsia="Times New Roman" w:hAnsi="Times New Roman" w:cs="Times New Roman"/>
          <w:sz w:val="24"/>
          <w:szCs w:val="24"/>
          <w:lang w:val="kk-KZ"/>
        </w:rPr>
        <w:t>”Мемлекеттік басқару жүйесіндегі стратегиялық талдау</w:t>
      </w:r>
      <w:r w:rsidRPr="003022D0">
        <w:rPr>
          <w:rFonts w:ascii="Times New Roman" w:eastAsia="Times New Roman" w:hAnsi="Times New Roman" w:cs="Times New Roman"/>
          <w:sz w:val="28"/>
          <w:szCs w:val="28"/>
          <w:lang w:val="kk-KZ"/>
        </w:rPr>
        <w:t>”</w:t>
      </w:r>
      <w:r w:rsidRPr="00B63FF3">
        <w:rPr>
          <w:rFonts w:ascii="Times New Roman" w:eastAsia="Times New Roman" w:hAnsi="Times New Roman" w:cs="Times New Roman"/>
          <w:b/>
          <w:sz w:val="20"/>
          <w:szCs w:val="20"/>
          <w:lang w:val="kk-KZ"/>
        </w:rPr>
        <w:t xml:space="preserve"> </w:t>
      </w:r>
      <w:r w:rsidR="00526E4A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пәні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         </w:t>
      </w:r>
      <w:r w:rsidR="00526E4A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бой</w:t>
      </w:r>
      <w:r w:rsidR="00526E4A" w:rsidRPr="00676A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ы</w:t>
      </w:r>
      <w:r w:rsidR="00526E4A" w:rsidRPr="00676A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н</w:t>
      </w:r>
      <w:r w:rsidR="00526E4A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ша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    </w:t>
      </w:r>
      <w:r w:rsidR="00526E4A" w:rsidRPr="00676A9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kk-KZ"/>
        </w:rPr>
        <w:t>қ</w:t>
      </w:r>
      <w:r w:rsidR="00526E4A" w:rsidRPr="00676A9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kk-KZ"/>
        </w:rPr>
        <w:t>оры</w:t>
      </w:r>
      <w:r w:rsidR="00526E4A" w:rsidRPr="00676A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т</w:t>
      </w:r>
      <w:r w:rsidR="00526E4A" w:rsidRPr="00676A9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kk-KZ"/>
        </w:rPr>
        <w:t>ы</w:t>
      </w:r>
      <w:r w:rsidR="00526E4A" w:rsidRPr="00676A9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kk-KZ"/>
        </w:rPr>
        <w:t>нд</w:t>
      </w:r>
      <w:r w:rsidR="00526E4A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ы</w:t>
      </w:r>
      <w:r w:rsidR="00526E4A" w:rsidRPr="00676A9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kk-KZ"/>
        </w:rPr>
        <w:t>е</w:t>
      </w:r>
      <w:r w:rsidR="00526E4A" w:rsidRPr="00676A9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kk-KZ"/>
        </w:rPr>
        <w:t>м</w:t>
      </w:r>
      <w:r w:rsidR="00526E4A" w:rsidRPr="00676A9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kk-KZ"/>
        </w:rPr>
        <w:t>т</w:t>
      </w:r>
      <w:r w:rsidR="00526E4A" w:rsidRPr="00676A9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kk-KZ"/>
        </w:rPr>
        <w:t>их</w:t>
      </w:r>
      <w:r w:rsidR="00526E4A" w:rsidRPr="00676A9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kk-KZ"/>
        </w:rPr>
        <w:t>а</w:t>
      </w:r>
      <w:r w:rsidR="00526E4A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нж</w:t>
      </w:r>
      <w:r w:rsidR="00526E4A" w:rsidRPr="00676A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ү</w:t>
      </w:r>
      <w:r w:rsidR="00526E4A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ргі</w:t>
      </w:r>
      <w:r w:rsidR="00526E4A" w:rsidRPr="00676A97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kk-KZ"/>
        </w:rPr>
        <w:t>з</w:t>
      </w:r>
      <w:r w:rsidR="00526E4A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у бағда</w:t>
      </w:r>
      <w:r w:rsidR="00526E4A" w:rsidRPr="00676A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р</w:t>
      </w:r>
      <w:r w:rsidR="00526E4A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л</w:t>
      </w:r>
      <w:r w:rsidR="00526E4A" w:rsidRPr="00676A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а</w:t>
      </w:r>
      <w:r w:rsidR="00526E4A" w:rsidRPr="00676A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м</w:t>
      </w:r>
      <w:r w:rsidR="00526E4A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а</w:t>
      </w:r>
      <w:r w:rsidR="00526E4A" w:rsidRPr="00676A9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kk-KZ"/>
        </w:rPr>
        <w:t>с</w:t>
      </w:r>
      <w:r w:rsidR="00526E4A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ы </w:t>
      </w:r>
      <w:r w:rsidR="00526E4A" w:rsidRPr="00676A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ж</w:t>
      </w:r>
      <w:r w:rsidR="00526E4A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ә</w:t>
      </w:r>
      <w:r w:rsidR="00526E4A" w:rsidRPr="00676A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н</w:t>
      </w:r>
      <w:r w:rsidR="00526E4A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е ә</w:t>
      </w:r>
      <w:r w:rsidR="00526E4A" w:rsidRPr="00676A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д</w:t>
      </w:r>
      <w:r w:rsidR="00526E4A" w:rsidRPr="00676A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і</w:t>
      </w:r>
      <w:r w:rsidR="00526E4A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ст</w:t>
      </w:r>
      <w:r w:rsidR="00526E4A" w:rsidRPr="00676A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е</w:t>
      </w:r>
      <w:r w:rsidR="00526E4A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ме</w:t>
      </w:r>
      <w:r w:rsidR="00526E4A" w:rsidRPr="00676A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л</w:t>
      </w:r>
      <w:r w:rsidR="00526E4A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ік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 </w:t>
      </w:r>
      <w:r w:rsidR="00526E4A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ұс</w:t>
      </w:r>
      <w:r w:rsidR="00526E4A" w:rsidRPr="00676A9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kk-KZ"/>
        </w:rPr>
        <w:t>ы</w:t>
      </w:r>
      <w:r w:rsidR="00526E4A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н</w:t>
      </w:r>
      <w:r w:rsidR="00526E4A" w:rsidRPr="00676A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ыс</w:t>
      </w:r>
      <w:r w:rsidR="00526E4A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тары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526E4A" w:rsidRPr="00676A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к</w:t>
      </w:r>
      <w:r w:rsidR="00526E4A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афедра </w:t>
      </w:r>
      <w:r w:rsidR="00526E4A" w:rsidRPr="00676A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м</w:t>
      </w:r>
      <w:r w:rsidR="00526E4A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ә</w:t>
      </w:r>
      <w:r w:rsidR="00526E4A" w:rsidRPr="00676A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ж</w:t>
      </w:r>
      <w:r w:rsidR="00526E4A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іл</w:t>
      </w:r>
      <w:r w:rsidR="00526E4A" w:rsidRPr="00676A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і</w:t>
      </w:r>
      <w:r w:rsidR="00526E4A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с</w:t>
      </w:r>
      <w:r w:rsidR="00526E4A" w:rsidRPr="00676A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і</w:t>
      </w:r>
      <w:r w:rsidR="00526E4A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н</w:t>
      </w:r>
      <w:r w:rsidR="00526E4A" w:rsidRPr="00676A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д</w:t>
      </w:r>
      <w:r w:rsidR="00526E4A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526E4A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қ</w:t>
      </w:r>
      <w:r w:rsidR="00526E4A" w:rsidRPr="00676A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/>
        </w:rPr>
        <w:t>а</w:t>
      </w:r>
      <w:r w:rsidR="00526E4A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ра</w:t>
      </w:r>
      <w:r w:rsidR="00526E4A" w:rsidRPr="00676A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л</w:t>
      </w:r>
      <w:r w:rsidR="00526E4A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ып,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526E4A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ұс</w:t>
      </w:r>
      <w:r w:rsidR="00526E4A" w:rsidRPr="00676A9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kk-KZ"/>
        </w:rPr>
        <w:t>ы</w:t>
      </w:r>
      <w:r w:rsidR="00526E4A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н</w:t>
      </w:r>
      <w:r w:rsidR="00526E4A" w:rsidRPr="00676A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ы</w:t>
      </w:r>
      <w:r w:rsidR="00526E4A"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лды</w:t>
      </w:r>
    </w:p>
    <w:p w:rsidR="00526E4A" w:rsidRPr="00676A97" w:rsidRDefault="00526E4A" w:rsidP="00526E4A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526E4A" w:rsidRPr="00676A97" w:rsidRDefault="00526E4A" w:rsidP="00526E4A">
      <w:pPr>
        <w:widowControl w:val="0"/>
        <w:spacing w:after="0"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sectPr w:rsidR="00526E4A" w:rsidRPr="00676A97">
          <w:pgSz w:w="11906" w:h="16838"/>
          <w:pgMar w:top="1134" w:right="850" w:bottom="1134" w:left="1701" w:header="0" w:footer="0" w:gutter="0"/>
          <w:cols w:space="708"/>
        </w:sectPr>
      </w:pPr>
      <w:r w:rsidRPr="00676A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>"</w:t>
      </w:r>
      <w:r w:rsidR="003022D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/>
        </w:rPr>
        <w:t xml:space="preserve"> 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"</w:t>
      </w:r>
      <w:r w:rsidR="003022D0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 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202</w:t>
      </w:r>
      <w:r w:rsidRPr="0033787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1</w:t>
      </w:r>
      <w:r w:rsidRPr="00676A97">
        <w:rPr>
          <w:rFonts w:ascii="Times New Roman" w:eastAsia="Times New Roman" w:hAnsi="Times New Roman" w:cs="Times New Roman"/>
          <w:color w:val="000000"/>
          <w:w w:val="105"/>
          <w:sz w:val="24"/>
          <w:szCs w:val="24"/>
          <w:lang w:val="kk-KZ"/>
        </w:rPr>
        <w:t>ж</w:t>
      </w: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.,х</w:t>
      </w:r>
      <w:r w:rsidRPr="00676A97">
        <w:rPr>
          <w:rFonts w:ascii="Times New Roman" w:eastAsia="Times New Roman" w:hAnsi="Times New Roman" w:cs="Times New Roman"/>
          <w:color w:val="000000"/>
          <w:w w:val="113"/>
          <w:sz w:val="24"/>
          <w:szCs w:val="24"/>
          <w:lang w:val="kk-KZ"/>
        </w:rPr>
        <w:t>а</w:t>
      </w:r>
      <w:r w:rsidRPr="00676A97">
        <w:rPr>
          <w:rFonts w:ascii="Times New Roman" w:eastAsia="Times New Roman" w:hAnsi="Times New Roman" w:cs="Times New Roman"/>
          <w:color w:val="000000"/>
          <w:w w:val="112"/>
          <w:sz w:val="24"/>
          <w:szCs w:val="24"/>
          <w:lang w:val="kk-KZ"/>
        </w:rPr>
        <w:t>т</w:t>
      </w:r>
      <w:r w:rsidRPr="00676A97">
        <w:rPr>
          <w:rFonts w:ascii="Times New Roman" w:eastAsia="Times New Roman" w:hAnsi="Times New Roman" w:cs="Times New Roman"/>
          <w:color w:val="000000"/>
          <w:spacing w:val="2"/>
          <w:w w:val="112"/>
          <w:sz w:val="24"/>
          <w:szCs w:val="24"/>
          <w:lang w:val="kk-KZ"/>
        </w:rPr>
        <w:t>т</w:t>
      </w:r>
      <w:r w:rsidRPr="00676A97">
        <w:rPr>
          <w:rFonts w:ascii="Times New Roman" w:eastAsia="Times New Roman" w:hAnsi="Times New Roman" w:cs="Times New Roman"/>
          <w:color w:val="000000"/>
          <w:w w:val="113"/>
          <w:sz w:val="24"/>
          <w:szCs w:val="24"/>
          <w:lang w:val="kk-KZ"/>
        </w:rPr>
        <w:t>а</w:t>
      </w:r>
      <w:r w:rsidRPr="00676A97"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val="kk-KZ"/>
        </w:rPr>
        <w:t>м</w:t>
      </w:r>
      <w:r w:rsidRPr="00676A97">
        <w:rPr>
          <w:rFonts w:ascii="Times New Roman" w:eastAsia="Times New Roman" w:hAnsi="Times New Roman" w:cs="Times New Roman"/>
          <w:color w:val="000000"/>
          <w:spacing w:val="1"/>
          <w:w w:val="113"/>
          <w:sz w:val="24"/>
          <w:szCs w:val="24"/>
          <w:lang w:val="kk-KZ"/>
        </w:rPr>
        <w:t>а</w:t>
      </w:r>
      <w:r w:rsidR="003022D0">
        <w:rPr>
          <w:rFonts w:ascii="Times New Roman" w:eastAsia="Times New Roman" w:hAnsi="Times New Roman" w:cs="Times New Roman"/>
          <w:color w:val="000000"/>
          <w:spacing w:val="1"/>
          <w:w w:val="113"/>
          <w:sz w:val="24"/>
          <w:szCs w:val="24"/>
          <w:lang w:val="kk-KZ"/>
        </w:rPr>
        <w:t xml:space="preserve">  </w:t>
      </w:r>
      <w:r w:rsidRPr="00676A97">
        <w:rPr>
          <w:rFonts w:ascii="Times New Roman" w:eastAsia="Times New Roman" w:hAnsi="Times New Roman" w:cs="Times New Roman"/>
          <w:color w:val="000000"/>
          <w:w w:val="105"/>
          <w:sz w:val="24"/>
          <w:szCs w:val="24"/>
          <w:lang w:val="kk-KZ"/>
        </w:rPr>
        <w:t>№</w:t>
      </w:r>
    </w:p>
    <w:p w:rsidR="00526E4A" w:rsidRPr="00337879" w:rsidRDefault="00526E4A" w:rsidP="00526E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  <w:lastRenderedPageBreak/>
        <w:t>Кіріспе</w:t>
      </w:r>
    </w:p>
    <w:p w:rsidR="00526E4A" w:rsidRPr="00676A97" w:rsidRDefault="00526E4A" w:rsidP="00526E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</w:p>
    <w:p w:rsidR="00526E4A" w:rsidRPr="00D53763" w:rsidRDefault="00526E4A" w:rsidP="00526E4A">
      <w:pPr>
        <w:rPr>
          <w:rFonts w:ascii="Times New Roman" w:hAnsi="Times New Roman"/>
          <w:sz w:val="28"/>
          <w:lang w:val="kk-KZ"/>
        </w:rPr>
      </w:pPr>
      <w:r w:rsidRPr="00526E4A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”Мемлекеттік басқару жүйесіндегі стратегиялық талдау”</w:t>
      </w:r>
      <w:r w:rsidRPr="00B63FF3">
        <w:rPr>
          <w:rFonts w:ascii="Times New Roman" w:eastAsia="Times New Roman" w:hAnsi="Times New Roman" w:cs="Times New Roman"/>
          <w:b/>
          <w:sz w:val="20"/>
          <w:szCs w:val="20"/>
          <w:lang w:val="kk-KZ"/>
        </w:rPr>
        <w:t xml:space="preserve"> </w:t>
      </w:r>
      <w:r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п</w:t>
      </w:r>
      <w:r w:rsidRPr="00676A9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ә</w:t>
      </w:r>
      <w:r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kk-KZ"/>
        </w:rPr>
        <w:t>8</w:t>
      </w:r>
      <w:r w:rsidRPr="00526E4A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kk-KZ"/>
        </w:rPr>
        <w:t>D</w:t>
      </w:r>
      <w:r w:rsidRPr="00234C72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kk-KZ"/>
        </w:rPr>
        <w:t>В051000-</w:t>
      </w:r>
      <w:r w:rsidRPr="00676A9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"</w:t>
      </w:r>
      <w:r w:rsidRPr="00234C72">
        <w:rPr>
          <w:rFonts w:ascii="Times New Roman" w:eastAsia="Times New Roman" w:hAnsi="Times New Roman" w:cs="Times New Roman"/>
          <w:color w:val="000000"/>
          <w:spacing w:val="3"/>
          <w:w w:val="106"/>
          <w:sz w:val="28"/>
          <w:szCs w:val="28"/>
          <w:lang w:val="kk-KZ"/>
        </w:rPr>
        <w:t>М</w:t>
      </w:r>
      <w:r w:rsidR="00000CAC">
        <w:rPr>
          <w:rFonts w:ascii="Times New Roman" w:eastAsia="Times New Roman" w:hAnsi="Times New Roman" w:cs="Times New Roman"/>
          <w:color w:val="000000"/>
          <w:spacing w:val="3"/>
          <w:w w:val="106"/>
          <w:sz w:val="28"/>
          <w:szCs w:val="28"/>
          <w:lang w:val="kk-KZ"/>
        </w:rPr>
        <w:t>емлекеттік және жергілікті басқа</w:t>
      </w:r>
      <w:r w:rsidRPr="00234C72">
        <w:rPr>
          <w:rFonts w:ascii="Times New Roman" w:eastAsia="Times New Roman" w:hAnsi="Times New Roman" w:cs="Times New Roman"/>
          <w:color w:val="000000"/>
          <w:spacing w:val="3"/>
          <w:w w:val="106"/>
          <w:sz w:val="28"/>
          <w:szCs w:val="28"/>
          <w:lang w:val="kk-KZ"/>
        </w:rPr>
        <w:t>ру</w:t>
      </w:r>
      <w:r w:rsidRPr="00676A9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kk-KZ"/>
        </w:rPr>
        <w:t>"</w:t>
      </w:r>
      <w:r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ма</w:t>
      </w:r>
      <w:r w:rsidRPr="00676A9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м</w:t>
      </w:r>
      <w:r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анд</w:t>
      </w:r>
      <w:r w:rsidRPr="00676A9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ы</w:t>
      </w:r>
      <w:r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ғы</w:t>
      </w:r>
      <w:r w:rsidRPr="00526E4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1 </w:t>
      </w:r>
      <w:r w:rsidRPr="00676A9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kk-KZ"/>
        </w:rPr>
        <w:t>к</w:t>
      </w:r>
      <w:r w:rsidRPr="00676A9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kk-KZ"/>
        </w:rPr>
        <w:t>у</w:t>
      </w:r>
      <w:r w:rsidRPr="00676A9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р</w:t>
      </w:r>
      <w:r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с</w:t>
      </w:r>
      <w:r w:rsidRPr="00526E4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докторанттар</w:t>
      </w:r>
      <w:r w:rsidRPr="00526E4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үш</w:t>
      </w:r>
      <w:r w:rsidRPr="00676A9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і</w:t>
      </w:r>
      <w:r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</w:t>
      </w:r>
      <w:r w:rsidRPr="00526E4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676A9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о</w:t>
      </w:r>
      <w:r w:rsidRPr="00676A9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қ</w:t>
      </w:r>
      <w:r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ытыл</w:t>
      </w:r>
      <w:r w:rsidRPr="00234C72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</w:t>
      </w:r>
      <w:r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:</w:t>
      </w:r>
      <w:r w:rsidRPr="00526E4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lang w:val="kk-KZ"/>
        </w:rPr>
        <w:t>13</w:t>
      </w:r>
      <w:r w:rsidRPr="00D53763">
        <w:rPr>
          <w:rFonts w:ascii="Times New Roman" w:hAnsi="Times New Roman"/>
          <w:sz w:val="28"/>
          <w:lang w:val="kk-KZ"/>
        </w:rPr>
        <w:t>.092021-</w:t>
      </w:r>
      <w:r>
        <w:rPr>
          <w:rFonts w:ascii="Times New Roman" w:hAnsi="Times New Roman"/>
          <w:sz w:val="28"/>
          <w:lang w:val="kk-KZ"/>
        </w:rPr>
        <w:t>25</w:t>
      </w:r>
      <w:r w:rsidRPr="00D53763">
        <w:rPr>
          <w:rFonts w:ascii="Times New Roman" w:hAnsi="Times New Roman"/>
          <w:sz w:val="28"/>
          <w:lang w:val="kk-KZ"/>
        </w:rPr>
        <w:t>.12.2021</w:t>
      </w:r>
      <w:r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ара</w:t>
      </w:r>
      <w:r w:rsidRPr="00676A9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л</w:t>
      </w:r>
      <w:r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ығында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. Ж</w:t>
      </w:r>
      <w:r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ин</w:t>
      </w:r>
      <w:r w:rsidRPr="00676A9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ақ</w:t>
      </w:r>
      <w:r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т</w:t>
      </w:r>
      <w:r w:rsidRPr="00676A9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а</w:t>
      </w:r>
      <w:r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ғ</w:t>
      </w:r>
      <w:r w:rsidRPr="00676A9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а</w:t>
      </w:r>
      <w:r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теори</w:t>
      </w:r>
      <w:r w:rsidRPr="00676A9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kk-KZ"/>
        </w:rPr>
        <w:t>я</w:t>
      </w:r>
      <w:r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л</w:t>
      </w:r>
      <w:r w:rsidRPr="00676A9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ы</w:t>
      </w:r>
      <w:r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және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практ</w:t>
      </w:r>
      <w:r w:rsidRPr="00676A9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kk-KZ"/>
        </w:rPr>
        <w:t>и</w:t>
      </w:r>
      <w:r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кал</w:t>
      </w:r>
      <w:r w:rsidRPr="00676A9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ы</w:t>
      </w:r>
      <w:r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б</w:t>
      </w:r>
      <w:r w:rsidRPr="00676A9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kk-KZ"/>
        </w:rPr>
        <w:t>і</w:t>
      </w:r>
      <w:r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лім</w:t>
      </w:r>
      <w:r w:rsidRPr="00676A9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>д</w:t>
      </w:r>
      <w:r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ерін</w:t>
      </w:r>
      <w:r w:rsidRPr="00676A9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kk-KZ"/>
        </w:rPr>
        <w:t>і</w:t>
      </w:r>
      <w:r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қ</w:t>
      </w:r>
      <w:r w:rsidRPr="00676A9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kk-KZ"/>
        </w:rPr>
        <w:t>о</w:t>
      </w:r>
      <w:r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ры</w:t>
      </w:r>
      <w:r w:rsidRPr="00676A9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>т</w:t>
      </w:r>
      <w:r w:rsidRPr="00676A9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kk-KZ"/>
        </w:rPr>
        <w:t>ы</w:t>
      </w:r>
      <w:r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</w:t>
      </w:r>
      <w:r w:rsidRPr="00676A9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д</w:t>
      </w:r>
      <w:r w:rsidRPr="00676A9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>ы</w:t>
      </w:r>
      <w:r w:rsidRPr="00676A9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сы </w:t>
      </w:r>
      <w:r w:rsidRPr="00234C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емтихан</w:t>
      </w:r>
      <w:r>
        <w:rPr>
          <w:rFonts w:ascii="Times New Roman" w:eastAsia="Times New Roman" w:hAnsi="Times New Roman" w:cs="Times New Roman"/>
          <w:b/>
          <w:bCs/>
          <w:color w:val="000000"/>
          <w:w w:val="113"/>
          <w:sz w:val="28"/>
          <w:szCs w:val="28"/>
          <w:lang w:val="kk-KZ"/>
        </w:rPr>
        <w:t>ауызша</w:t>
      </w:r>
      <w:r w:rsidRPr="00234C72">
        <w:rPr>
          <w:rFonts w:ascii="Times New Roman" w:eastAsia="Times New Roman" w:hAnsi="Times New Roman" w:cs="Times New Roman"/>
          <w:b/>
          <w:bCs/>
          <w:color w:val="000000"/>
          <w:w w:val="113"/>
          <w:sz w:val="28"/>
          <w:szCs w:val="28"/>
          <w:lang w:val="kk-KZ"/>
        </w:rPr>
        <w:t xml:space="preserve"> дәстүрлі </w:t>
      </w:r>
      <w:r w:rsidRPr="00676A97">
        <w:rPr>
          <w:rFonts w:ascii="Times New Roman" w:hAnsi="Times New Roman" w:cs="Times New Roman"/>
          <w:b/>
          <w:bCs/>
          <w:sz w:val="28"/>
          <w:szCs w:val="28"/>
          <w:lang w:val="kk-KZ"/>
        </w:rPr>
        <w:t>– Univer АЖ-да өткізіледі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(</w:t>
      </w:r>
      <w:r w:rsidRPr="006B6519">
        <w:rPr>
          <w:rFonts w:ascii="Times New Roman" w:hAnsi="Times New Roman" w:cs="Times New Roman"/>
          <w:sz w:val="28"/>
          <w:szCs w:val="28"/>
          <w:lang w:val="kk-KZ"/>
        </w:rPr>
        <w:t>Емтихан сессиясы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lang w:val="kk-KZ"/>
        </w:rPr>
        <w:t>27</w:t>
      </w:r>
      <w:r w:rsidRPr="00D53763">
        <w:rPr>
          <w:rFonts w:ascii="Times New Roman" w:hAnsi="Times New Roman"/>
          <w:sz w:val="28"/>
          <w:lang w:val="kk-KZ"/>
        </w:rPr>
        <w:t>.12.2021-</w:t>
      </w:r>
      <w:r>
        <w:rPr>
          <w:rFonts w:ascii="Times New Roman" w:hAnsi="Times New Roman"/>
          <w:sz w:val="28"/>
          <w:lang w:val="kk-KZ"/>
        </w:rPr>
        <w:t>08</w:t>
      </w:r>
      <w:r w:rsidRPr="00D53763">
        <w:rPr>
          <w:rFonts w:ascii="Times New Roman" w:hAnsi="Times New Roman"/>
          <w:sz w:val="28"/>
          <w:lang w:val="kk-KZ"/>
        </w:rPr>
        <w:t>.</w:t>
      </w:r>
      <w:r>
        <w:rPr>
          <w:rFonts w:ascii="Times New Roman" w:hAnsi="Times New Roman"/>
          <w:sz w:val="28"/>
          <w:lang w:val="kk-KZ"/>
        </w:rPr>
        <w:t>01</w:t>
      </w:r>
      <w:r w:rsidRPr="00D53763">
        <w:rPr>
          <w:rFonts w:ascii="Times New Roman" w:hAnsi="Times New Roman"/>
          <w:sz w:val="28"/>
          <w:lang w:val="kk-KZ"/>
        </w:rPr>
        <w:t>.202</w:t>
      </w:r>
      <w:r>
        <w:rPr>
          <w:rFonts w:ascii="Times New Roman" w:hAnsi="Times New Roman"/>
          <w:sz w:val="28"/>
          <w:lang w:val="kk-KZ"/>
        </w:rPr>
        <w:t>2)</w:t>
      </w:r>
    </w:p>
    <w:p w:rsidR="00526E4A" w:rsidRPr="00337879" w:rsidRDefault="00526E4A" w:rsidP="00526E4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Hlk66300374"/>
      <w:r w:rsidRPr="00337879">
        <w:rPr>
          <w:rFonts w:ascii="Times New Roman" w:hAnsi="Times New Roman" w:cs="Times New Roman"/>
          <w:sz w:val="28"/>
          <w:szCs w:val="28"/>
          <w:lang w:val="kk-KZ"/>
        </w:rPr>
        <w:t>Емтихан онлайн форматта өткізіледі. Емтихан тапсыру кезінде қойылған сұрақтарға толық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жазбаша </w:t>
      </w:r>
      <w:r w:rsidRPr="00337879">
        <w:rPr>
          <w:rFonts w:ascii="Times New Roman" w:hAnsi="Times New Roman" w:cs="Times New Roman"/>
          <w:sz w:val="28"/>
          <w:szCs w:val="28"/>
          <w:lang w:val="kk-KZ"/>
        </w:rPr>
        <w:t xml:space="preserve"> жауап беру қажет. </w:t>
      </w:r>
    </w:p>
    <w:bookmarkEnd w:id="0"/>
    <w:p w:rsidR="00526E4A" w:rsidRPr="00337879" w:rsidRDefault="00526E4A" w:rsidP="00526E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</w:p>
    <w:p w:rsidR="00526E4A" w:rsidRPr="00676A97" w:rsidRDefault="00526E4A" w:rsidP="00526E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33787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Емтиханды тапсыру кезінде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докторант </w:t>
      </w:r>
      <w:r w:rsidRPr="0033787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білу</w:t>
      </w:r>
      <w:r w:rsidRPr="0033787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і тиіс: </w:t>
      </w:r>
    </w:p>
    <w:p w:rsidR="00526E4A" w:rsidRDefault="00526E4A" w:rsidP="00526E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Сұрақтар </w:t>
      </w:r>
      <w:r w:rsidRPr="004B3812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құрастырылатын тақырыптар:</w:t>
      </w:r>
    </w:p>
    <w:p w:rsidR="00526E4A" w:rsidRPr="00526E4A" w:rsidRDefault="00526E4A" w:rsidP="00FF3D9A">
      <w:pPr>
        <w:pStyle w:val="a3"/>
        <w:widowControl w:val="0"/>
        <w:numPr>
          <w:ilvl w:val="0"/>
          <w:numId w:val="11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м</w:t>
      </w:r>
      <w:r w:rsidRPr="00526E4A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емлекеттік басқару жүйесіндегі даму стратегиясының ғылыми тұжырымдасын білуі;</w:t>
      </w:r>
    </w:p>
    <w:p w:rsidR="00526E4A" w:rsidRPr="00526E4A" w:rsidRDefault="00526E4A" w:rsidP="00FF3D9A">
      <w:pPr>
        <w:pStyle w:val="a3"/>
        <w:widowControl w:val="0"/>
        <w:numPr>
          <w:ilvl w:val="0"/>
          <w:numId w:val="11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526E4A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мемлекеттік басқару жүйесіндегі дамуында </w:t>
      </w:r>
      <w:r w:rsidRPr="00526E4A"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>баламалы стратегияны талдай алуы;</w:t>
      </w:r>
    </w:p>
    <w:p w:rsidR="00526E4A" w:rsidRPr="00FF3D9A" w:rsidRDefault="00526E4A" w:rsidP="00FF3D9A">
      <w:pPr>
        <w:pStyle w:val="a3"/>
        <w:widowControl w:val="0"/>
        <w:numPr>
          <w:ilvl w:val="0"/>
          <w:numId w:val="11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FF3D9A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мемлекеттік басқару жүйесіндегі даму стратегиясының: макро орта факторларын анықтауға;</w:t>
      </w:r>
    </w:p>
    <w:p w:rsidR="00526E4A" w:rsidRPr="00FF3D9A" w:rsidRDefault="00526E4A" w:rsidP="00FF3D9A">
      <w:pPr>
        <w:pStyle w:val="a3"/>
        <w:widowControl w:val="0"/>
        <w:numPr>
          <w:ilvl w:val="0"/>
          <w:numId w:val="11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FF3D9A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мемлекеттік басқару жүйесіндегі стратегиялық талдаудағы  шет елдік тәжірибелерді білуі;</w:t>
      </w:r>
    </w:p>
    <w:p w:rsidR="00526E4A" w:rsidRPr="00FF3D9A" w:rsidRDefault="00FF3D9A" w:rsidP="00FF3D9A">
      <w:pPr>
        <w:pStyle w:val="a3"/>
        <w:widowControl w:val="0"/>
        <w:numPr>
          <w:ilvl w:val="0"/>
          <w:numId w:val="11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FF3D9A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мемлекеттік басқару жүйесіндегі даму стратегиясының талдауда: ұйымның ресурстары мен мүмкіндіктерін стратегиялық бағалай алуы</w:t>
      </w:r>
    </w:p>
    <w:p w:rsidR="00526E4A" w:rsidRPr="004B3812" w:rsidRDefault="00526E4A" w:rsidP="00526E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</w:p>
    <w:p w:rsidR="00526E4A" w:rsidRPr="00676A97" w:rsidRDefault="00526E4A" w:rsidP="00526E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</w:p>
    <w:p w:rsidR="00526E4A" w:rsidRPr="00676A97" w:rsidRDefault="00526E4A" w:rsidP="00526E4A">
      <w:pPr>
        <w:widowControl w:val="0"/>
        <w:tabs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  <w:lang w:val="kk-KZ"/>
        </w:rPr>
      </w:pPr>
    </w:p>
    <w:p w:rsidR="00526E4A" w:rsidRPr="00337879" w:rsidRDefault="00526E4A" w:rsidP="00526E4A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37879">
        <w:rPr>
          <w:rFonts w:ascii="Times New Roman" w:hAnsi="Times New Roman" w:cs="Times New Roman"/>
          <w:b/>
          <w:sz w:val="24"/>
          <w:szCs w:val="24"/>
          <w:lang w:val="kk-KZ"/>
        </w:rPr>
        <w:t>БАҒАЛАУ ШКАЛАСЫ</w:t>
      </w:r>
    </w:p>
    <w:tbl>
      <w:tblPr>
        <w:tblW w:w="9605" w:type="dxa"/>
        <w:tblLayout w:type="fixed"/>
        <w:tblLook w:val="04A0"/>
      </w:tblPr>
      <w:tblGrid>
        <w:gridCol w:w="1241"/>
        <w:gridCol w:w="8364"/>
      </w:tblGrid>
      <w:tr w:rsidR="00526E4A" w:rsidRPr="004F1B80" w:rsidTr="005E7CA9">
        <w:tc>
          <w:tcPr>
            <w:tcW w:w="9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4A" w:rsidRPr="00337879" w:rsidRDefault="00526E4A" w:rsidP="005E7CA9">
            <w:pPr>
              <w:widowControl w:val="0"/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6A9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kk-KZ"/>
              </w:rPr>
              <w:t>"</w:t>
            </w:r>
            <w:r w:rsidRPr="00676A9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ҚР жергілікті басқару мен өзін-өзі басқару</w:t>
            </w:r>
            <w:r w:rsidRPr="00676A97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val="kk-KZ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  <w:lang w:val="kk-KZ"/>
              </w:rPr>
              <w:t>пәні бойынша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жазбаша емтихан жұмысын бағалау шкаласы</w:t>
            </w:r>
          </w:p>
          <w:p w:rsidR="00526E4A" w:rsidRPr="00337879" w:rsidRDefault="00526E4A" w:rsidP="005E7CA9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26E4A" w:rsidRPr="004F1B80" w:rsidTr="005E7CA9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4A" w:rsidRPr="00337879" w:rsidRDefault="00526E4A" w:rsidP="005E7CA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3787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</w:t>
            </w:r>
          </w:p>
          <w:p w:rsidR="00526E4A" w:rsidRPr="00337879" w:rsidRDefault="00526E4A" w:rsidP="005E7CA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378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100 - 95</w:t>
            </w:r>
          </w:p>
          <w:p w:rsidR="00526E4A" w:rsidRPr="00337879" w:rsidRDefault="00526E4A" w:rsidP="005E7CA9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26E4A" w:rsidRPr="00337879" w:rsidRDefault="00526E4A" w:rsidP="005E7CA9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4A" w:rsidRPr="00337879" w:rsidRDefault="00526E4A" w:rsidP="005E7CA9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Докторант</w:t>
            </w:r>
            <w:r w:rsidRPr="003378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</w:p>
          <w:p w:rsidR="00526E4A" w:rsidRPr="00337879" w:rsidRDefault="00526E4A" w:rsidP="00526E4A">
            <w:pPr>
              <w:widowControl w:val="0"/>
              <w:numPr>
                <w:ilvl w:val="1"/>
                <w:numId w:val="1"/>
              </w:numPr>
              <w:tabs>
                <w:tab w:val="left" w:pos="318"/>
              </w:tabs>
              <w:suppressAutoHyphens/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378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сұрақтарға стилистикалық сауатты, логикалық тұрғыдан дұрыс жауап берді;</w:t>
            </w:r>
          </w:p>
          <w:p w:rsidR="00526E4A" w:rsidRPr="00337879" w:rsidRDefault="00526E4A" w:rsidP="00526E4A">
            <w:pPr>
              <w:widowControl w:val="0"/>
              <w:numPr>
                <w:ilvl w:val="1"/>
                <w:numId w:val="1"/>
              </w:numPr>
              <w:tabs>
                <w:tab w:val="left" w:pos="318"/>
              </w:tabs>
              <w:suppressAutoHyphens/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378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теориялық ережелерді нақты мысалдармен бейнелеу қабілетін көрсетті;</w:t>
            </w:r>
          </w:p>
          <w:p w:rsidR="00526E4A" w:rsidRPr="00337879" w:rsidRDefault="00526E4A" w:rsidP="00526E4A">
            <w:pPr>
              <w:widowControl w:val="0"/>
              <w:numPr>
                <w:ilvl w:val="1"/>
                <w:numId w:val="1"/>
              </w:numPr>
              <w:tabs>
                <w:tab w:val="left" w:pos="318"/>
              </w:tabs>
              <w:suppressAutoHyphens/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378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ғылыми терминологияны дәл қолданғанын көрсетті;</w:t>
            </w:r>
          </w:p>
          <w:p w:rsidR="00526E4A" w:rsidRPr="00337879" w:rsidRDefault="00526E4A" w:rsidP="00526E4A">
            <w:pPr>
              <w:widowControl w:val="0"/>
              <w:numPr>
                <w:ilvl w:val="1"/>
                <w:numId w:val="1"/>
              </w:numPr>
              <w:tabs>
                <w:tab w:val="left" w:pos="318"/>
              </w:tabs>
              <w:suppressAutoHyphens/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378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тәжірибелік тапсырманы толық көлемде орындады, тапсырманы орындауда инновациялық тәсілді қолданды.</w:t>
            </w:r>
          </w:p>
        </w:tc>
      </w:tr>
      <w:tr w:rsidR="00526E4A" w:rsidRPr="004F1B80" w:rsidTr="005E7CA9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4A" w:rsidRPr="00337879" w:rsidRDefault="00526E4A" w:rsidP="005E7CA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3787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А-</w:t>
            </w:r>
          </w:p>
          <w:p w:rsidR="00526E4A" w:rsidRPr="00337879" w:rsidRDefault="00526E4A" w:rsidP="005E7CA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378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94 - 90</w:t>
            </w:r>
          </w:p>
          <w:p w:rsidR="00526E4A" w:rsidRPr="00337879" w:rsidRDefault="00526E4A" w:rsidP="005E7CA9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26E4A" w:rsidRPr="00337879" w:rsidRDefault="00526E4A" w:rsidP="005E7CA9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4A" w:rsidRPr="00337879" w:rsidRDefault="00526E4A" w:rsidP="00526E4A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Докторант</w:t>
            </w:r>
            <w:r w:rsidRPr="003378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</w:p>
          <w:p w:rsidR="00526E4A" w:rsidRPr="00337879" w:rsidRDefault="00526E4A" w:rsidP="00526E4A">
            <w:pPr>
              <w:widowControl w:val="0"/>
              <w:numPr>
                <w:ilvl w:val="0"/>
                <w:numId w:val="2"/>
              </w:numPr>
              <w:suppressAutoHyphens/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378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сұрақтарға жауапты сауатты, логикалық дұрыс жауап берді;</w:t>
            </w:r>
          </w:p>
          <w:p w:rsidR="00526E4A" w:rsidRPr="00337879" w:rsidRDefault="00526E4A" w:rsidP="00526E4A">
            <w:pPr>
              <w:widowControl w:val="0"/>
              <w:numPr>
                <w:ilvl w:val="0"/>
                <w:numId w:val="2"/>
              </w:numPr>
              <w:suppressAutoHyphens/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378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тәжірибелік тапсырманы толық көлемде орындады;</w:t>
            </w:r>
          </w:p>
          <w:p w:rsidR="00526E4A" w:rsidRPr="00337879" w:rsidRDefault="00526E4A" w:rsidP="00526E4A">
            <w:pPr>
              <w:widowControl w:val="0"/>
              <w:numPr>
                <w:ilvl w:val="0"/>
                <w:numId w:val="2"/>
              </w:numPr>
              <w:suppressAutoHyphens/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378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ғылыми терминологияны қолдану кезінде білім беру материалын </w:t>
            </w:r>
            <w:r w:rsidRPr="003378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білмегендіктен немесе дұрыс түсінбегендіктен туындаған кейбір қателіктер немесе дәлсіздіктер жіберді</w:t>
            </w:r>
          </w:p>
        </w:tc>
      </w:tr>
      <w:tr w:rsidR="00526E4A" w:rsidRPr="004F1B80" w:rsidTr="005E7CA9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4A" w:rsidRPr="00337879" w:rsidRDefault="00526E4A" w:rsidP="005E7CA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3787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 xml:space="preserve">В+ </w:t>
            </w:r>
          </w:p>
          <w:p w:rsidR="00526E4A" w:rsidRPr="00337879" w:rsidRDefault="00526E4A" w:rsidP="005E7CA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378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89 - 85</w:t>
            </w:r>
          </w:p>
          <w:p w:rsidR="00526E4A" w:rsidRPr="00337879" w:rsidRDefault="00526E4A" w:rsidP="005E7CA9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26E4A" w:rsidRPr="00337879" w:rsidRDefault="00526E4A" w:rsidP="005E7CA9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4A" w:rsidRPr="00337879" w:rsidRDefault="00526E4A" w:rsidP="00526E4A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Докторант</w:t>
            </w:r>
            <w:r w:rsidRPr="003378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</w:p>
          <w:p w:rsidR="00526E4A" w:rsidRPr="00337879" w:rsidRDefault="00526E4A" w:rsidP="00526E4A">
            <w:pPr>
              <w:widowControl w:val="0"/>
              <w:numPr>
                <w:ilvl w:val="0"/>
                <w:numId w:val="3"/>
              </w:numPr>
              <w:suppressAutoHyphens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378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сұрақтарға дұрыс жауап берді;</w:t>
            </w:r>
          </w:p>
          <w:p w:rsidR="00526E4A" w:rsidRPr="00337879" w:rsidRDefault="00526E4A" w:rsidP="00526E4A">
            <w:pPr>
              <w:widowControl w:val="0"/>
              <w:numPr>
                <w:ilvl w:val="0"/>
                <w:numId w:val="3"/>
              </w:numPr>
              <w:suppressAutoHyphens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378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теориялық ережелерді нақты мысалдармен бейнелеу қабілетін көрсетті;</w:t>
            </w:r>
          </w:p>
          <w:p w:rsidR="00526E4A" w:rsidRPr="00337879" w:rsidRDefault="00526E4A" w:rsidP="00526E4A">
            <w:pPr>
              <w:widowControl w:val="0"/>
              <w:numPr>
                <w:ilvl w:val="0"/>
                <w:numId w:val="3"/>
              </w:numPr>
              <w:suppressAutoHyphens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378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тәжірибелік тапсырмаларды толық емес көлемде орындады </w:t>
            </w:r>
          </w:p>
        </w:tc>
      </w:tr>
      <w:tr w:rsidR="00526E4A" w:rsidRPr="004F1B80" w:rsidTr="005E7CA9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4A" w:rsidRPr="00337879" w:rsidRDefault="00526E4A" w:rsidP="005E7CA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3787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</w:t>
            </w:r>
          </w:p>
          <w:p w:rsidR="00526E4A" w:rsidRPr="00337879" w:rsidRDefault="00526E4A" w:rsidP="005E7CA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378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84 - 80</w:t>
            </w:r>
          </w:p>
          <w:p w:rsidR="00526E4A" w:rsidRPr="00337879" w:rsidRDefault="00526E4A" w:rsidP="005E7CA9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26E4A" w:rsidRPr="00337879" w:rsidRDefault="00526E4A" w:rsidP="005E7CA9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4A" w:rsidRPr="00337879" w:rsidRDefault="00526E4A" w:rsidP="00526E4A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Докторант</w:t>
            </w:r>
            <w:r w:rsidRPr="003378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</w:p>
          <w:p w:rsidR="00526E4A" w:rsidRPr="00337879" w:rsidRDefault="00526E4A" w:rsidP="00526E4A">
            <w:pPr>
              <w:widowControl w:val="0"/>
              <w:numPr>
                <w:ilvl w:val="0"/>
                <w:numId w:val="4"/>
              </w:numPr>
              <w:suppressAutoHyphens/>
              <w:spacing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3787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шығармада жауаптың логикалық және ақпараттық мазмұнын бұрмаламаған ұсақ олқылықтар бар;</w:t>
            </w:r>
          </w:p>
          <w:p w:rsidR="00526E4A" w:rsidRPr="00337879" w:rsidRDefault="00526E4A" w:rsidP="00526E4A">
            <w:pPr>
              <w:widowControl w:val="0"/>
              <w:numPr>
                <w:ilvl w:val="0"/>
                <w:numId w:val="4"/>
              </w:numPr>
              <w:suppressAutoHyphens/>
              <w:spacing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3787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шығармада ұсақ дәлсіздіктер мен қателіктер жіберілді</w:t>
            </w:r>
          </w:p>
        </w:tc>
      </w:tr>
      <w:tr w:rsidR="00526E4A" w:rsidRPr="004F1B80" w:rsidTr="005E7CA9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4A" w:rsidRPr="00337879" w:rsidRDefault="00526E4A" w:rsidP="005E7CA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3787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</w:t>
            </w:r>
          </w:p>
          <w:p w:rsidR="00526E4A" w:rsidRPr="00337879" w:rsidRDefault="00526E4A" w:rsidP="005E7CA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378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79 - 75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4A" w:rsidRPr="00337879" w:rsidRDefault="00526E4A" w:rsidP="00526E4A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Докторант</w:t>
            </w:r>
            <w:r w:rsidRPr="003378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</w:p>
          <w:p w:rsidR="00526E4A" w:rsidRPr="00337879" w:rsidRDefault="00526E4A" w:rsidP="00526E4A">
            <w:pPr>
              <w:widowControl w:val="0"/>
              <w:numPr>
                <w:ilvl w:val="0"/>
                <w:numId w:val="5"/>
              </w:numPr>
              <w:tabs>
                <w:tab w:val="left" w:pos="318"/>
              </w:tabs>
              <w:suppressAutoHyphens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378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ғылыми терминологияны қолдану кезінде қателіктер немесе екіден көп кемшіліктер жіберілді</w:t>
            </w:r>
          </w:p>
          <w:p w:rsidR="00526E4A" w:rsidRPr="00337879" w:rsidRDefault="00526E4A" w:rsidP="00526E4A">
            <w:pPr>
              <w:widowControl w:val="0"/>
              <w:numPr>
                <w:ilvl w:val="0"/>
                <w:numId w:val="5"/>
              </w:numPr>
              <w:tabs>
                <w:tab w:val="left" w:pos="318"/>
              </w:tabs>
              <w:suppressAutoHyphens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378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тәжірибелік тапсырмаларды толық емес көлемде орындады</w:t>
            </w:r>
          </w:p>
        </w:tc>
      </w:tr>
      <w:tr w:rsidR="00526E4A" w:rsidRPr="004F1B80" w:rsidTr="005E7CA9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4A" w:rsidRPr="00337879" w:rsidRDefault="00526E4A" w:rsidP="005E7CA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3787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С+</w:t>
            </w:r>
          </w:p>
          <w:p w:rsidR="00526E4A" w:rsidRPr="00337879" w:rsidRDefault="00526E4A" w:rsidP="005E7CA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378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74 - 70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4A" w:rsidRPr="00337879" w:rsidRDefault="00526E4A" w:rsidP="00526E4A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Докторант</w:t>
            </w:r>
            <w:r w:rsidRPr="003378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</w:p>
          <w:p w:rsidR="00526E4A" w:rsidRPr="00337879" w:rsidRDefault="00526E4A" w:rsidP="00526E4A">
            <w:pPr>
              <w:widowControl w:val="0"/>
              <w:numPr>
                <w:ilvl w:val="0"/>
                <w:numId w:val="6"/>
              </w:numPr>
              <w:suppressAutoHyphens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378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материалдың мазмұны толық немесе дәйекті түрде ашылмаған, мәселені жалпы түсінген кезде ұғымдарды анықтауда, терминологияны қолдануда қиындықтар немесе қателіктер болды</w:t>
            </w:r>
          </w:p>
        </w:tc>
      </w:tr>
      <w:tr w:rsidR="00526E4A" w:rsidRPr="004F1B80" w:rsidTr="005E7CA9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4A" w:rsidRPr="00337879" w:rsidRDefault="00526E4A" w:rsidP="005E7CA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3787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</w:p>
          <w:p w:rsidR="00526E4A" w:rsidRPr="00337879" w:rsidRDefault="00526E4A" w:rsidP="005E7CA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378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69 - 65</w:t>
            </w:r>
          </w:p>
          <w:p w:rsidR="00526E4A" w:rsidRPr="00337879" w:rsidRDefault="00526E4A" w:rsidP="005E7CA9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26E4A" w:rsidRPr="00337879" w:rsidRDefault="00526E4A" w:rsidP="005E7CA9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4A" w:rsidRPr="00337879" w:rsidRDefault="00526E4A" w:rsidP="00526E4A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Докторант</w:t>
            </w:r>
            <w:r w:rsidRPr="003378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</w:p>
          <w:p w:rsidR="00526E4A" w:rsidRPr="00337879" w:rsidRDefault="00526E4A" w:rsidP="00526E4A">
            <w:pPr>
              <w:widowControl w:val="0"/>
              <w:numPr>
                <w:ilvl w:val="0"/>
                <w:numId w:val="7"/>
              </w:numPr>
              <w:suppressAutoHyphens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378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жаңа жағдайларға теорияны қолдана алмады;</w:t>
            </w:r>
          </w:p>
          <w:p w:rsidR="00526E4A" w:rsidRPr="00337879" w:rsidRDefault="00526E4A" w:rsidP="00526E4A">
            <w:pPr>
              <w:widowControl w:val="0"/>
              <w:numPr>
                <w:ilvl w:val="0"/>
                <w:numId w:val="7"/>
              </w:numPr>
              <w:suppressAutoHyphens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378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тәжірибелік тапсырманы орындауда теорияны қолдана алмады</w:t>
            </w:r>
          </w:p>
        </w:tc>
      </w:tr>
      <w:tr w:rsidR="00526E4A" w:rsidRPr="004F1B80" w:rsidTr="005E7CA9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4A" w:rsidRPr="00337879" w:rsidRDefault="00526E4A" w:rsidP="005E7CA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3787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С-</w:t>
            </w:r>
          </w:p>
          <w:p w:rsidR="00526E4A" w:rsidRPr="00337879" w:rsidRDefault="00526E4A" w:rsidP="005E7CA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378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64 - 60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4A" w:rsidRPr="00337879" w:rsidRDefault="00526E4A" w:rsidP="00526E4A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Докторант</w:t>
            </w:r>
            <w:r w:rsidRPr="003378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</w:p>
          <w:p w:rsidR="00526E4A" w:rsidRPr="00337879" w:rsidRDefault="00526E4A" w:rsidP="00526E4A">
            <w:pPr>
              <w:widowControl w:val="0"/>
              <w:numPr>
                <w:ilvl w:val="0"/>
                <w:numId w:val="8"/>
              </w:numPr>
              <w:tabs>
                <w:tab w:val="left" w:pos="318"/>
              </w:tabs>
              <w:suppressAutoHyphens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378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теориялық материалдарды жеткілікті білмейді </w:t>
            </w:r>
          </w:p>
          <w:p w:rsidR="00526E4A" w:rsidRPr="00337879" w:rsidRDefault="00526E4A" w:rsidP="00526E4A">
            <w:pPr>
              <w:widowControl w:val="0"/>
              <w:numPr>
                <w:ilvl w:val="0"/>
                <w:numId w:val="8"/>
              </w:numPr>
              <w:tabs>
                <w:tab w:val="left" w:pos="318"/>
              </w:tabs>
              <w:suppressAutoHyphens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378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негізгі дағдылар мен қабілеттердің жеткіліксіз қалыптасуы анықталды</w:t>
            </w:r>
          </w:p>
        </w:tc>
      </w:tr>
      <w:tr w:rsidR="00526E4A" w:rsidRPr="004F1B80" w:rsidTr="005E7CA9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4A" w:rsidRPr="00337879" w:rsidRDefault="00526E4A" w:rsidP="005E7CA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378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D+</w:t>
            </w:r>
          </w:p>
          <w:p w:rsidR="00526E4A" w:rsidRPr="00337879" w:rsidRDefault="00526E4A" w:rsidP="005E7CA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78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</w:t>
            </w:r>
            <w:r w:rsidRPr="0033787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3378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4A" w:rsidRPr="00337879" w:rsidRDefault="00526E4A" w:rsidP="00526E4A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Докторант</w:t>
            </w:r>
            <w:r w:rsidRPr="003378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</w:p>
          <w:p w:rsidR="00526E4A" w:rsidRPr="00337879" w:rsidRDefault="00526E4A" w:rsidP="00526E4A">
            <w:pPr>
              <w:widowControl w:val="0"/>
              <w:numPr>
                <w:ilvl w:val="0"/>
                <w:numId w:val="8"/>
              </w:numPr>
              <w:tabs>
                <w:tab w:val="left" w:pos="318"/>
              </w:tabs>
              <w:suppressAutoHyphens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378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 материалының негізгі мазмұны ашылды;</w:t>
            </w:r>
          </w:p>
          <w:p w:rsidR="00526E4A" w:rsidRPr="00337879" w:rsidRDefault="00526E4A" w:rsidP="00526E4A">
            <w:pPr>
              <w:widowControl w:val="0"/>
              <w:numPr>
                <w:ilvl w:val="0"/>
                <w:numId w:val="8"/>
              </w:numPr>
              <w:tabs>
                <w:tab w:val="left" w:pos="318"/>
              </w:tabs>
              <w:suppressAutoHyphens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378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 материалының көп немесе маңызды бөлігін білмеу немесе түсінбеу анықталды</w:t>
            </w:r>
          </w:p>
        </w:tc>
      </w:tr>
      <w:tr w:rsidR="00526E4A" w:rsidRPr="004F1B80" w:rsidTr="005E7CA9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4A" w:rsidRPr="00337879" w:rsidRDefault="00526E4A" w:rsidP="005E7CA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378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F </w:t>
            </w:r>
          </w:p>
          <w:p w:rsidR="00526E4A" w:rsidRPr="00337879" w:rsidRDefault="00526E4A" w:rsidP="005E7CA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78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0-49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4A" w:rsidRPr="00337879" w:rsidRDefault="00526E4A" w:rsidP="00526E4A">
            <w:pPr>
              <w:widowControl w:val="0"/>
              <w:numPr>
                <w:ilvl w:val="0"/>
                <w:numId w:val="9"/>
              </w:numPr>
              <w:suppressAutoHyphens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78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жұмыс магистранттың тексерілетін пән бойынша міндетті білімі мен дағдыларының толық жетіспеушілігін көрсетті</w:t>
            </w:r>
          </w:p>
        </w:tc>
      </w:tr>
    </w:tbl>
    <w:p w:rsidR="00526E4A" w:rsidRPr="00676A97" w:rsidRDefault="00526E4A" w:rsidP="00526E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en-US"/>
        </w:rPr>
      </w:pPr>
    </w:p>
    <w:p w:rsidR="00526E4A" w:rsidRPr="00676A97" w:rsidRDefault="00526E4A" w:rsidP="00526E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en-US"/>
        </w:rPr>
      </w:pPr>
    </w:p>
    <w:p w:rsidR="00526E4A" w:rsidRPr="00A33094" w:rsidRDefault="00526E4A" w:rsidP="00526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526E4A" w:rsidRPr="00A33094" w:rsidRDefault="00526E4A" w:rsidP="00526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526E4A" w:rsidRPr="004F1B80" w:rsidRDefault="004F1B80" w:rsidP="00526E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val="kk-KZ"/>
        </w:rPr>
      </w:pPr>
      <w:r w:rsidRPr="004F1B8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Докторантқа </w:t>
      </w:r>
      <w:r w:rsidR="00526E4A" w:rsidRPr="004F1B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>е</w:t>
      </w:r>
      <w:r w:rsidR="00526E4A" w:rsidRPr="004F1B80">
        <w:rPr>
          <w:rFonts w:ascii="Times New Roman" w:eastAsia="Times New Roman" w:hAnsi="Times New Roman" w:cs="Times New Roman"/>
          <w:b/>
          <w:bCs/>
          <w:color w:val="000000"/>
          <w:spacing w:val="-1"/>
          <w:w w:val="108"/>
          <w:sz w:val="24"/>
          <w:szCs w:val="24"/>
          <w:lang w:val="kk-KZ"/>
        </w:rPr>
        <w:t>м</w:t>
      </w:r>
      <w:r w:rsidR="00526E4A" w:rsidRPr="004F1B80">
        <w:rPr>
          <w:rFonts w:ascii="Times New Roman" w:eastAsia="Times New Roman" w:hAnsi="Times New Roman" w:cs="Times New Roman"/>
          <w:b/>
          <w:bCs/>
          <w:color w:val="000000"/>
          <w:w w:val="112"/>
          <w:sz w:val="24"/>
          <w:szCs w:val="24"/>
          <w:lang w:val="kk-KZ"/>
        </w:rPr>
        <w:t>т</w:t>
      </w:r>
      <w:r w:rsidR="00526E4A" w:rsidRPr="004F1B80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  <w:lang w:val="kk-KZ"/>
        </w:rPr>
        <w:t>и</w:t>
      </w:r>
      <w:r w:rsidR="00526E4A" w:rsidRPr="004F1B80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val="kk-KZ"/>
        </w:rPr>
        <w:t>х</w:t>
      </w:r>
      <w:r w:rsidR="00526E4A" w:rsidRPr="004F1B80">
        <w:rPr>
          <w:rFonts w:ascii="Times New Roman" w:eastAsia="Times New Roman" w:hAnsi="Times New Roman" w:cs="Times New Roman"/>
          <w:b/>
          <w:bCs/>
          <w:color w:val="000000"/>
          <w:w w:val="113"/>
          <w:sz w:val="24"/>
          <w:szCs w:val="24"/>
          <w:lang w:val="kk-KZ"/>
        </w:rPr>
        <w:t>а</w:t>
      </w:r>
      <w:r w:rsidR="00526E4A" w:rsidRPr="004F1B80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  <w:lang w:val="kk-KZ"/>
        </w:rPr>
        <w:t>н</w:t>
      </w:r>
      <w:r w:rsidR="00526E4A" w:rsidRPr="004F1B80">
        <w:rPr>
          <w:rFonts w:ascii="Times New Roman" w:eastAsia="Times New Roman" w:hAnsi="Times New Roman" w:cs="Times New Roman"/>
          <w:b/>
          <w:bCs/>
          <w:color w:val="000000"/>
          <w:w w:val="111"/>
          <w:sz w:val="24"/>
          <w:szCs w:val="24"/>
          <w:lang w:val="kk-KZ"/>
        </w:rPr>
        <w:t>ғ</w:t>
      </w:r>
      <w:r w:rsidR="00526E4A" w:rsidRPr="004F1B80">
        <w:rPr>
          <w:rFonts w:ascii="Times New Roman" w:eastAsia="Times New Roman" w:hAnsi="Times New Roman" w:cs="Times New Roman"/>
          <w:b/>
          <w:bCs/>
          <w:color w:val="000000"/>
          <w:w w:val="113"/>
          <w:sz w:val="24"/>
          <w:szCs w:val="24"/>
          <w:lang w:val="kk-KZ"/>
        </w:rPr>
        <w:t>а</w:t>
      </w:r>
      <w:r w:rsidRPr="004F1B80">
        <w:rPr>
          <w:rFonts w:ascii="Times New Roman" w:eastAsia="Times New Roman" w:hAnsi="Times New Roman" w:cs="Times New Roman"/>
          <w:b/>
          <w:bCs/>
          <w:color w:val="000000"/>
          <w:w w:val="113"/>
          <w:sz w:val="24"/>
          <w:szCs w:val="24"/>
          <w:lang w:val="kk-KZ"/>
        </w:rPr>
        <w:t xml:space="preserve"> </w:t>
      </w:r>
      <w:r w:rsidR="00526E4A" w:rsidRPr="004F1B8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kk-KZ"/>
        </w:rPr>
        <w:t>д</w:t>
      </w:r>
      <w:r w:rsidR="00526E4A" w:rsidRPr="004F1B80">
        <w:rPr>
          <w:rFonts w:ascii="Times New Roman" w:eastAsia="Times New Roman" w:hAnsi="Times New Roman" w:cs="Times New Roman"/>
          <w:b/>
          <w:bCs/>
          <w:color w:val="000000"/>
          <w:w w:val="113"/>
          <w:sz w:val="24"/>
          <w:szCs w:val="24"/>
          <w:lang w:val="kk-KZ"/>
        </w:rPr>
        <w:t>а</w:t>
      </w:r>
      <w:r w:rsidR="00526E4A" w:rsidRPr="004F1B80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  <w:lang w:val="kk-KZ"/>
        </w:rPr>
        <w:t>й</w:t>
      </w:r>
      <w:r w:rsidR="00526E4A" w:rsidRPr="004F1B80">
        <w:rPr>
          <w:rFonts w:ascii="Times New Roman" w:eastAsia="Times New Roman" w:hAnsi="Times New Roman" w:cs="Times New Roman"/>
          <w:b/>
          <w:bCs/>
          <w:color w:val="000000"/>
          <w:w w:val="116"/>
          <w:sz w:val="24"/>
          <w:szCs w:val="24"/>
          <w:lang w:val="kk-KZ"/>
        </w:rPr>
        <w:t>ы</w:t>
      </w:r>
      <w:r w:rsidR="00526E4A" w:rsidRPr="004F1B80">
        <w:rPr>
          <w:rFonts w:ascii="Times New Roman" w:eastAsia="Times New Roman" w:hAnsi="Times New Roman" w:cs="Times New Roman"/>
          <w:b/>
          <w:bCs/>
          <w:color w:val="000000"/>
          <w:spacing w:val="-1"/>
          <w:w w:val="108"/>
          <w:sz w:val="24"/>
          <w:szCs w:val="24"/>
          <w:lang w:val="kk-KZ"/>
        </w:rPr>
        <w:t>н</w:t>
      </w:r>
      <w:r w:rsidR="00526E4A" w:rsidRPr="004F1B8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kk-KZ"/>
        </w:rPr>
        <w:t>д</w:t>
      </w:r>
      <w:r w:rsidR="00526E4A" w:rsidRPr="004F1B80">
        <w:rPr>
          <w:rFonts w:ascii="Times New Roman" w:eastAsia="Times New Roman" w:hAnsi="Times New Roman" w:cs="Times New Roman"/>
          <w:b/>
          <w:bCs/>
          <w:color w:val="000000"/>
          <w:spacing w:val="2"/>
          <w:w w:val="116"/>
          <w:sz w:val="24"/>
          <w:szCs w:val="24"/>
          <w:lang w:val="kk-KZ"/>
        </w:rPr>
        <w:t>ы</w:t>
      </w:r>
      <w:r w:rsidR="00526E4A" w:rsidRPr="004F1B80">
        <w:rPr>
          <w:rFonts w:ascii="Times New Roman" w:eastAsia="Times New Roman" w:hAnsi="Times New Roman" w:cs="Times New Roman"/>
          <w:b/>
          <w:bCs/>
          <w:color w:val="000000"/>
          <w:w w:val="119"/>
          <w:sz w:val="24"/>
          <w:szCs w:val="24"/>
          <w:lang w:val="kk-KZ"/>
        </w:rPr>
        <w:t>қ</w:t>
      </w:r>
      <w:r w:rsidRPr="004F1B80">
        <w:rPr>
          <w:rFonts w:ascii="Times New Roman" w:eastAsia="Times New Roman" w:hAnsi="Times New Roman" w:cs="Times New Roman"/>
          <w:b/>
          <w:bCs/>
          <w:color w:val="000000"/>
          <w:w w:val="119"/>
          <w:sz w:val="24"/>
          <w:szCs w:val="24"/>
          <w:lang w:val="kk-KZ"/>
        </w:rPr>
        <w:t xml:space="preserve"> </w:t>
      </w:r>
      <w:r w:rsidR="00526E4A" w:rsidRPr="004F1B80">
        <w:rPr>
          <w:rFonts w:ascii="Times New Roman" w:eastAsia="Times New Roman" w:hAnsi="Times New Roman" w:cs="Times New Roman"/>
          <w:b/>
          <w:bCs/>
          <w:color w:val="000000"/>
          <w:w w:val="98"/>
          <w:sz w:val="24"/>
          <w:szCs w:val="24"/>
          <w:lang w:val="kk-KZ"/>
        </w:rPr>
        <w:t>б</w:t>
      </w:r>
      <w:r w:rsidR="00526E4A" w:rsidRPr="004F1B80">
        <w:rPr>
          <w:rFonts w:ascii="Times New Roman" w:eastAsia="Times New Roman" w:hAnsi="Times New Roman" w:cs="Times New Roman"/>
          <w:b/>
          <w:bCs/>
          <w:color w:val="000000"/>
          <w:w w:val="113"/>
          <w:sz w:val="24"/>
          <w:szCs w:val="24"/>
          <w:lang w:val="kk-KZ"/>
        </w:rPr>
        <w:t>а</w:t>
      </w:r>
      <w:r w:rsidR="00526E4A" w:rsidRPr="004F1B80">
        <w:rPr>
          <w:rFonts w:ascii="Times New Roman" w:eastAsia="Times New Roman" w:hAnsi="Times New Roman" w:cs="Times New Roman"/>
          <w:b/>
          <w:bCs/>
          <w:color w:val="000000"/>
          <w:w w:val="111"/>
          <w:sz w:val="24"/>
          <w:szCs w:val="24"/>
          <w:lang w:val="kk-KZ"/>
        </w:rPr>
        <w:t>р</w:t>
      </w:r>
      <w:r w:rsidR="00526E4A" w:rsidRPr="004F1B80">
        <w:rPr>
          <w:rFonts w:ascii="Times New Roman" w:eastAsia="Times New Roman" w:hAnsi="Times New Roman" w:cs="Times New Roman"/>
          <w:b/>
          <w:bCs/>
          <w:color w:val="000000"/>
          <w:spacing w:val="1"/>
          <w:w w:val="116"/>
          <w:sz w:val="24"/>
          <w:szCs w:val="24"/>
          <w:lang w:val="kk-KZ"/>
        </w:rPr>
        <w:t>ы</w:t>
      </w:r>
      <w:r w:rsidR="00526E4A" w:rsidRPr="004F1B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>с</w:t>
      </w:r>
      <w:r w:rsidR="00526E4A" w:rsidRPr="004F1B80">
        <w:rPr>
          <w:rFonts w:ascii="Times New Roman" w:eastAsia="Times New Roman" w:hAnsi="Times New Roman" w:cs="Times New Roman"/>
          <w:b/>
          <w:bCs/>
          <w:color w:val="000000"/>
          <w:w w:val="116"/>
          <w:sz w:val="24"/>
          <w:szCs w:val="24"/>
          <w:lang w:val="kk-KZ"/>
        </w:rPr>
        <w:t>ы</w:t>
      </w:r>
      <w:r w:rsidR="00526E4A" w:rsidRPr="004F1B80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  <w:lang w:val="kk-KZ"/>
        </w:rPr>
        <w:t>н</w:t>
      </w:r>
      <w:r w:rsidR="00526E4A" w:rsidRPr="004F1B8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val="kk-KZ"/>
        </w:rPr>
        <w:t>д</w:t>
      </w:r>
      <w:r w:rsidR="00526E4A" w:rsidRPr="004F1B80">
        <w:rPr>
          <w:rFonts w:ascii="Times New Roman" w:eastAsia="Times New Roman" w:hAnsi="Times New Roman" w:cs="Times New Roman"/>
          <w:b/>
          <w:bCs/>
          <w:color w:val="000000"/>
          <w:w w:val="113"/>
          <w:sz w:val="24"/>
          <w:szCs w:val="24"/>
          <w:lang w:val="kk-KZ"/>
        </w:rPr>
        <w:t>а</w:t>
      </w:r>
      <w:r w:rsidRPr="004F1B80">
        <w:rPr>
          <w:rFonts w:ascii="Times New Roman" w:eastAsia="Times New Roman" w:hAnsi="Times New Roman" w:cs="Times New Roman"/>
          <w:b/>
          <w:bCs/>
          <w:color w:val="000000"/>
          <w:w w:val="113"/>
          <w:sz w:val="24"/>
          <w:szCs w:val="24"/>
          <w:lang w:val="kk-KZ"/>
        </w:rPr>
        <w:t xml:space="preserve"> </w:t>
      </w:r>
      <w:r w:rsidR="00526E4A" w:rsidRPr="004F1B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>ұс</w:t>
      </w:r>
      <w:r w:rsidR="00526E4A" w:rsidRPr="004F1B80">
        <w:rPr>
          <w:rFonts w:ascii="Times New Roman" w:eastAsia="Times New Roman" w:hAnsi="Times New Roman" w:cs="Times New Roman"/>
          <w:b/>
          <w:bCs/>
          <w:color w:val="000000"/>
          <w:w w:val="116"/>
          <w:sz w:val="24"/>
          <w:szCs w:val="24"/>
          <w:lang w:val="kk-KZ"/>
        </w:rPr>
        <w:t>ы</w:t>
      </w:r>
      <w:r w:rsidR="00526E4A" w:rsidRPr="004F1B80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  <w:lang w:val="kk-KZ"/>
        </w:rPr>
        <w:t>н</w:t>
      </w:r>
      <w:r w:rsidR="00526E4A" w:rsidRPr="004F1B80">
        <w:rPr>
          <w:rFonts w:ascii="Times New Roman" w:eastAsia="Times New Roman" w:hAnsi="Times New Roman" w:cs="Times New Roman"/>
          <w:b/>
          <w:bCs/>
          <w:color w:val="000000"/>
          <w:w w:val="116"/>
          <w:sz w:val="24"/>
          <w:szCs w:val="24"/>
          <w:lang w:val="kk-KZ"/>
        </w:rPr>
        <w:t>ы</w:t>
      </w:r>
      <w:r w:rsidR="00526E4A" w:rsidRPr="004F1B80">
        <w:rPr>
          <w:rFonts w:ascii="Times New Roman" w:eastAsia="Times New Roman" w:hAnsi="Times New Roman" w:cs="Times New Roman"/>
          <w:b/>
          <w:bCs/>
          <w:color w:val="000000"/>
          <w:w w:val="112"/>
          <w:sz w:val="24"/>
          <w:szCs w:val="24"/>
          <w:lang w:val="kk-KZ"/>
        </w:rPr>
        <w:t>л</w:t>
      </w:r>
      <w:r w:rsidR="00526E4A" w:rsidRPr="004F1B80">
        <w:rPr>
          <w:rFonts w:ascii="Times New Roman" w:eastAsia="Times New Roman" w:hAnsi="Times New Roman" w:cs="Times New Roman"/>
          <w:b/>
          <w:bCs/>
          <w:color w:val="000000"/>
          <w:spacing w:val="-3"/>
          <w:w w:val="113"/>
          <w:sz w:val="24"/>
          <w:szCs w:val="24"/>
          <w:lang w:val="kk-KZ"/>
        </w:rPr>
        <w:t>а</w:t>
      </w:r>
      <w:r w:rsidR="00526E4A" w:rsidRPr="004F1B80">
        <w:rPr>
          <w:rFonts w:ascii="Times New Roman" w:eastAsia="Times New Roman" w:hAnsi="Times New Roman" w:cs="Times New Roman"/>
          <w:b/>
          <w:bCs/>
          <w:color w:val="000000"/>
          <w:w w:val="112"/>
          <w:sz w:val="24"/>
          <w:szCs w:val="24"/>
          <w:lang w:val="kk-KZ"/>
        </w:rPr>
        <w:t>т</w:t>
      </w:r>
      <w:r w:rsidR="00526E4A" w:rsidRPr="004F1B80">
        <w:rPr>
          <w:rFonts w:ascii="Times New Roman" w:eastAsia="Times New Roman" w:hAnsi="Times New Roman" w:cs="Times New Roman"/>
          <w:b/>
          <w:bCs/>
          <w:color w:val="000000"/>
          <w:spacing w:val="1"/>
          <w:w w:val="116"/>
          <w:sz w:val="24"/>
          <w:szCs w:val="24"/>
          <w:lang w:val="kk-KZ"/>
        </w:rPr>
        <w:t>ы</w:t>
      </w:r>
      <w:r w:rsidR="00526E4A" w:rsidRPr="004F1B80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  <w:lang w:val="kk-KZ"/>
        </w:rPr>
        <w:t>н</w:t>
      </w:r>
      <w:r w:rsidRPr="004F1B80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  <w:lang w:val="kk-KZ"/>
        </w:rPr>
        <w:t xml:space="preserve"> </w:t>
      </w:r>
      <w:r w:rsidR="00526E4A" w:rsidRPr="004F1B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>ә</w:t>
      </w:r>
      <w:r w:rsidR="00526E4A" w:rsidRPr="004F1B80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  <w:lang w:val="kk-KZ"/>
        </w:rPr>
        <w:t>д</w:t>
      </w:r>
      <w:r w:rsidR="00526E4A" w:rsidRPr="004F1B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>е</w:t>
      </w:r>
      <w:r w:rsidR="00526E4A" w:rsidRPr="004F1B80">
        <w:rPr>
          <w:rFonts w:ascii="Times New Roman" w:eastAsia="Times New Roman" w:hAnsi="Times New Roman" w:cs="Times New Roman"/>
          <w:b/>
          <w:bCs/>
          <w:color w:val="000000"/>
          <w:w w:val="98"/>
          <w:sz w:val="24"/>
          <w:szCs w:val="24"/>
          <w:lang w:val="kk-KZ"/>
        </w:rPr>
        <w:t>б</w:t>
      </w:r>
      <w:r w:rsidR="00526E4A" w:rsidRPr="004F1B80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  <w:lang w:val="kk-KZ"/>
        </w:rPr>
        <w:t>и</w:t>
      </w:r>
      <w:r w:rsidR="00526E4A" w:rsidRPr="004F1B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>е</w:t>
      </w:r>
      <w:r w:rsidR="00526E4A" w:rsidRPr="004F1B80">
        <w:rPr>
          <w:rFonts w:ascii="Times New Roman" w:eastAsia="Times New Roman" w:hAnsi="Times New Roman" w:cs="Times New Roman"/>
          <w:b/>
          <w:bCs/>
          <w:color w:val="000000"/>
          <w:spacing w:val="1"/>
          <w:w w:val="112"/>
          <w:sz w:val="24"/>
          <w:szCs w:val="24"/>
          <w:lang w:val="kk-KZ"/>
        </w:rPr>
        <w:t>тт</w:t>
      </w:r>
      <w:r w:rsidR="00526E4A" w:rsidRPr="004F1B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>е</w:t>
      </w:r>
      <w:r w:rsidR="00526E4A" w:rsidRPr="004F1B80">
        <w:rPr>
          <w:rFonts w:ascii="Times New Roman" w:eastAsia="Times New Roman" w:hAnsi="Times New Roman" w:cs="Times New Roman"/>
          <w:b/>
          <w:bCs/>
          <w:color w:val="000000"/>
          <w:w w:val="111"/>
          <w:sz w:val="24"/>
          <w:szCs w:val="24"/>
          <w:lang w:val="kk-KZ"/>
        </w:rPr>
        <w:t>р</w:t>
      </w:r>
      <w:r w:rsidRPr="004F1B80">
        <w:rPr>
          <w:rFonts w:ascii="Times New Roman" w:eastAsia="Times New Roman" w:hAnsi="Times New Roman" w:cs="Times New Roman"/>
          <w:b/>
          <w:bCs/>
          <w:color w:val="000000"/>
          <w:w w:val="111"/>
          <w:sz w:val="24"/>
          <w:szCs w:val="24"/>
          <w:lang w:val="kk-KZ"/>
        </w:rPr>
        <w:t xml:space="preserve"> </w:t>
      </w:r>
      <w:r w:rsidR="00526E4A" w:rsidRPr="004F1B80">
        <w:rPr>
          <w:rFonts w:ascii="Times New Roman" w:eastAsia="Times New Roman" w:hAnsi="Times New Roman" w:cs="Times New Roman"/>
          <w:b/>
          <w:bCs/>
          <w:color w:val="000000"/>
          <w:spacing w:val="3"/>
          <w:w w:val="112"/>
          <w:sz w:val="24"/>
          <w:szCs w:val="24"/>
          <w:lang w:val="kk-KZ"/>
        </w:rPr>
        <w:t>т</w:t>
      </w:r>
      <w:r w:rsidR="00526E4A" w:rsidRPr="004F1B80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val="kk-KZ"/>
        </w:rPr>
        <w:t>і</w:t>
      </w:r>
      <w:r w:rsidR="00526E4A" w:rsidRPr="004F1B80">
        <w:rPr>
          <w:rFonts w:ascii="Times New Roman" w:eastAsia="Times New Roman" w:hAnsi="Times New Roman" w:cs="Times New Roman"/>
          <w:b/>
          <w:bCs/>
          <w:color w:val="000000"/>
          <w:spacing w:val="2"/>
          <w:w w:val="102"/>
          <w:sz w:val="24"/>
          <w:szCs w:val="24"/>
          <w:lang w:val="kk-KZ"/>
        </w:rPr>
        <w:t>з</w:t>
      </w:r>
      <w:r w:rsidR="00526E4A" w:rsidRPr="004F1B80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val="kk-KZ"/>
        </w:rPr>
        <w:t>і</w:t>
      </w:r>
      <w:r w:rsidR="00526E4A" w:rsidRPr="004F1B80">
        <w:rPr>
          <w:rFonts w:ascii="Times New Roman" w:eastAsia="Times New Roman" w:hAnsi="Times New Roman" w:cs="Times New Roman"/>
          <w:b/>
          <w:bCs/>
          <w:color w:val="000000"/>
          <w:spacing w:val="2"/>
          <w:w w:val="108"/>
          <w:sz w:val="24"/>
          <w:szCs w:val="24"/>
          <w:lang w:val="kk-KZ"/>
        </w:rPr>
        <w:t>м</w:t>
      </w:r>
      <w:r w:rsidR="00526E4A" w:rsidRPr="004F1B8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val="kk-KZ"/>
        </w:rPr>
        <w:t>і</w:t>
      </w:r>
      <w:r w:rsidR="00526E4A" w:rsidRPr="004F1B80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val="kk-KZ"/>
        </w:rPr>
        <w:t>:</w:t>
      </w:r>
    </w:p>
    <w:p w:rsidR="00FF3D9A" w:rsidRPr="00B63FF3" w:rsidRDefault="00FF3D9A" w:rsidP="00FF3D9A">
      <w:pPr>
        <w:pStyle w:val="a3"/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B63FF3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lastRenderedPageBreak/>
        <w:t xml:space="preserve">Қасым-Жомарт Тоқаев  </w:t>
      </w:r>
      <w:r w:rsidRPr="00B63FF3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kk-KZ"/>
        </w:rPr>
        <w:t xml:space="preserve">Халық бірлігі және жүйелі реформалар – ел өркендеуінің берік негізі </w:t>
      </w:r>
      <w:r w:rsidRPr="00B63FF3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-Нұр-Сұлтан, 2021 ж. 1 қыркүйек</w:t>
      </w:r>
    </w:p>
    <w:p w:rsidR="00FF3D9A" w:rsidRPr="00B63FF3" w:rsidRDefault="00FF3D9A" w:rsidP="00FF3D9A">
      <w:pPr>
        <w:pStyle w:val="a3"/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Style w:val="a5"/>
          <w:rFonts w:ascii="Times New Roman" w:hAnsi="Times New Roman" w:cs="Times New Roman"/>
          <w:sz w:val="20"/>
          <w:szCs w:val="20"/>
          <w:lang w:val="kk-KZ"/>
        </w:rPr>
      </w:pPr>
      <w:r w:rsidRPr="00B63FF3">
        <w:rPr>
          <w:rFonts w:ascii="Times New Roman" w:hAnsi="Times New Roman" w:cs="Times New Roman"/>
          <w:sz w:val="20"/>
          <w:szCs w:val="20"/>
          <w:lang w:val="kk-KZ"/>
        </w:rPr>
        <w:t xml:space="preserve">Қазақстан Республикасын индустриялық-инновациялық дамытудың 2020 – 2025 жылдарға арналған тұжырымдамасы. </w:t>
      </w:r>
      <w:r w:rsidRPr="00B63FF3">
        <w:rPr>
          <w:rFonts w:ascii="Times New Roman" w:eastAsia="Times New Roman" w:hAnsi="Times New Roman" w:cs="Times New Roman"/>
          <w:spacing w:val="2"/>
          <w:sz w:val="20"/>
          <w:szCs w:val="20"/>
          <w:lang w:val="kk-KZ" w:eastAsia="kk-KZ"/>
        </w:rPr>
        <w:t xml:space="preserve">Қазақстан Республикасы Үкіметінің 2018 жылғы 20 желтоқсандағы № 846 қаулысы. </w:t>
      </w:r>
      <w:hyperlink r:id="rId5" w:history="1">
        <w:r w:rsidRPr="00B63FF3">
          <w:rPr>
            <w:rStyle w:val="a5"/>
            <w:rFonts w:ascii="Times New Roman" w:eastAsia="Times New Roman" w:hAnsi="Times New Roman" w:cs="Times New Roman"/>
            <w:spacing w:val="2"/>
            <w:sz w:val="20"/>
            <w:szCs w:val="20"/>
            <w:lang w:val="kk-KZ" w:eastAsia="kk-KZ"/>
          </w:rPr>
          <w:t>www.adilet.zan.kz</w:t>
        </w:r>
      </w:hyperlink>
    </w:p>
    <w:p w:rsidR="00FF3D9A" w:rsidRPr="00B63FF3" w:rsidRDefault="00FF3D9A" w:rsidP="00FF3D9A">
      <w:pPr>
        <w:pStyle w:val="a3"/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 w:rsidRPr="00B63FF3">
        <w:rPr>
          <w:rStyle w:val="a5"/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>Қазақстан Республикасының тұрақты дамуының 2007-2024 жж. арналған тұжырымдамасы</w:t>
      </w:r>
      <w:r w:rsidRPr="00B63FF3">
        <w:rPr>
          <w:rFonts w:ascii="Times New Roman" w:hAnsi="Times New Roman" w:cs="Times New Roman"/>
          <w:sz w:val="20"/>
          <w:szCs w:val="20"/>
          <w:lang w:val="kk-KZ"/>
        </w:rPr>
        <w:t>\\</w:t>
      </w:r>
      <w:r w:rsidRPr="00B63FF3">
        <w:rPr>
          <w:rFonts w:ascii="Times New Roman" w:eastAsia="Times New Roman" w:hAnsi="Times New Roman" w:cs="Times New Roman"/>
          <w:spacing w:val="2"/>
          <w:sz w:val="20"/>
          <w:szCs w:val="20"/>
          <w:lang w:val="kk-KZ" w:eastAsia="kk-KZ"/>
        </w:rPr>
        <w:t>Қазақстан Республикасы Үкіметінің 2018 жылғы 14 қараша № 216 Жарлығы</w:t>
      </w:r>
    </w:p>
    <w:p w:rsidR="00FF3D9A" w:rsidRPr="00B63FF3" w:rsidRDefault="00FF3D9A" w:rsidP="00FF3D9A">
      <w:pPr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B63FF3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>Барциц И.Н. Эволюция государственного управления в странах постсоветского пространства. 1991-2021-М.: Дело РАНХиГС, 2021 -448 с</w:t>
      </w:r>
    </w:p>
    <w:p w:rsidR="00FF3D9A" w:rsidRPr="00B63FF3" w:rsidRDefault="00FF3D9A" w:rsidP="00FF3D9A">
      <w:pPr>
        <w:pStyle w:val="2"/>
        <w:shd w:val="clear" w:color="auto" w:fill="FFFFFF"/>
        <w:spacing w:before="0"/>
        <w:jc w:val="both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r w:rsidRPr="00B63FF3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Грант Р. Современный стратегический анализ  - Санкт-Петербург</w:t>
      </w:r>
      <w:proofErr w:type="gramStart"/>
      <w:r w:rsidRPr="00B63FF3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 :</w:t>
      </w:r>
      <w:proofErr w:type="gramEnd"/>
      <w:r w:rsidRPr="00B63FF3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 Питер, 2018 - 672 </w:t>
      </w:r>
      <w:proofErr w:type="gramStart"/>
      <w:r w:rsidRPr="00B63FF3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с</w:t>
      </w:r>
      <w:proofErr w:type="gramEnd"/>
      <w:r w:rsidRPr="00B63FF3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. </w:t>
      </w:r>
    </w:p>
    <w:p w:rsidR="00FF3D9A" w:rsidRPr="00B63FF3" w:rsidRDefault="00FF3D9A" w:rsidP="00FF3D9A">
      <w:pPr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B63FF3">
        <w:rPr>
          <w:rFonts w:ascii="Times New Roman" w:hAnsi="Times New Roman" w:cs="Times New Roman"/>
          <w:sz w:val="20"/>
          <w:szCs w:val="20"/>
          <w:lang w:val="kk-KZ"/>
        </w:rPr>
        <w:t>Грачева М.В. Актуальные направления и методы анализа экономических систем</w:t>
      </w:r>
    </w:p>
    <w:p w:rsidR="00FF3D9A" w:rsidRPr="00B63FF3" w:rsidRDefault="00FF3D9A" w:rsidP="00FF3D9A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B63FF3">
        <w:rPr>
          <w:rFonts w:ascii="Times New Roman" w:hAnsi="Times New Roman" w:cs="Times New Roman"/>
          <w:sz w:val="20"/>
          <w:szCs w:val="20"/>
          <w:lang w:val="kk-KZ"/>
        </w:rPr>
        <w:t>М.: Экономический факультет МГУ имени М.В. Ломоносова, 2020 - 308 с.</w:t>
      </w:r>
    </w:p>
    <w:p w:rsidR="00FF3D9A" w:rsidRPr="00B63FF3" w:rsidRDefault="00FF3D9A" w:rsidP="00FF3D9A">
      <w:pPr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B63FF3">
        <w:rPr>
          <w:rFonts w:ascii="Times New Roman" w:hAnsi="Times New Roman" w:cs="Times New Roman"/>
          <w:sz w:val="20"/>
          <w:szCs w:val="20"/>
          <w:lang w:val="kk-KZ"/>
        </w:rPr>
        <w:t>Грачева М. В. Проектный анализ: финансовый аспект - М. : Экономический факультет МГУ имени М. В. Ломоносова, 2018 - 224 с.</w:t>
      </w:r>
    </w:p>
    <w:p w:rsidR="00FF3D9A" w:rsidRPr="00B63FF3" w:rsidRDefault="00FF3D9A" w:rsidP="00FF3D9A">
      <w:pPr>
        <w:jc w:val="both"/>
        <w:rPr>
          <w:rFonts w:ascii="Times New Roman" w:eastAsia="Times New Roman" w:hAnsi="Times New Roman" w:cs="Times New Roman"/>
          <w:color w:val="434343"/>
          <w:sz w:val="20"/>
          <w:szCs w:val="20"/>
          <w:lang w:val="kk-KZ"/>
        </w:rPr>
      </w:pPr>
      <w:r w:rsidRPr="00B63FF3">
        <w:rPr>
          <w:rFonts w:ascii="Times New Roman" w:eastAsia="Times New Roman" w:hAnsi="Times New Roman" w:cs="Times New Roman"/>
          <w:color w:val="434343"/>
          <w:sz w:val="20"/>
          <w:szCs w:val="20"/>
          <w:lang w:val="kk-KZ"/>
        </w:rPr>
        <w:t>Жатканбаев Е.Б. Государственное регулирование экономики: курс лекций. – Алматы: Қазақ университеті, 2021. – 206 с</w:t>
      </w:r>
    </w:p>
    <w:p w:rsidR="00FF3D9A" w:rsidRPr="00B63FF3" w:rsidRDefault="00FF3D9A" w:rsidP="00FF3D9A">
      <w:pPr>
        <w:jc w:val="both"/>
        <w:rPr>
          <w:rFonts w:ascii="Times New Roman" w:hAnsi="Times New Roman" w:cs="Times New Roman"/>
          <w:sz w:val="20"/>
          <w:szCs w:val="20"/>
        </w:rPr>
      </w:pPr>
      <w:r w:rsidRPr="00B63FF3">
        <w:rPr>
          <w:rFonts w:ascii="Times New Roman" w:hAnsi="Times New Roman" w:cs="Times New Roman"/>
          <w:sz w:val="20"/>
          <w:szCs w:val="20"/>
          <w:lang w:val="kk-KZ"/>
        </w:rPr>
        <w:t>Захарова Ю.В., Мосина Л.А., Чухманова М.В. Стратегическийй менеджмент: практикум-Нижний Новгород, 2019-61 с.</w:t>
      </w:r>
    </w:p>
    <w:p w:rsidR="00FF3D9A" w:rsidRPr="00B63FF3" w:rsidRDefault="00FF3D9A" w:rsidP="00FF3D9A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eastAsia="Newton-Regular" w:hAnsi="Times New Roman" w:cs="Times New Roman"/>
          <w:sz w:val="20"/>
          <w:szCs w:val="20"/>
        </w:rPr>
      </w:pPr>
      <w:r w:rsidRPr="00B63FF3">
        <w:rPr>
          <w:rFonts w:ascii="Times New Roman" w:hAnsi="Times New Roman" w:cs="Times New Roman"/>
          <w:sz w:val="20"/>
          <w:szCs w:val="20"/>
          <w:lang w:val="kk-KZ"/>
        </w:rPr>
        <w:t>Кузнеццова Е.Ю.</w:t>
      </w:r>
      <w:r w:rsidRPr="00B63FF3">
        <w:rPr>
          <w:rFonts w:ascii="Times New Roman" w:hAnsi="Times New Roman" w:cs="Times New Roman"/>
          <w:sz w:val="20"/>
          <w:szCs w:val="20"/>
        </w:rPr>
        <w:t xml:space="preserve"> Современный стратегический анализ–</w:t>
      </w:r>
      <w:r w:rsidRPr="00B63FF3">
        <w:rPr>
          <w:rFonts w:ascii="Times New Roman" w:eastAsia="Newton-Regular" w:hAnsi="Times New Roman" w:cs="Times New Roman"/>
          <w:sz w:val="20"/>
          <w:szCs w:val="20"/>
        </w:rPr>
        <w:t xml:space="preserve"> Екатеринбург: Изд-во Урал. ун-та, 2016 </w:t>
      </w:r>
      <w:r w:rsidRPr="00B63FF3">
        <w:rPr>
          <w:rFonts w:ascii="Times New Roman" w:hAnsi="Times New Roman" w:cs="Times New Roman"/>
          <w:sz w:val="20"/>
          <w:szCs w:val="20"/>
        </w:rPr>
        <w:t>–</w:t>
      </w:r>
      <w:r w:rsidRPr="00B63FF3">
        <w:rPr>
          <w:rFonts w:ascii="Times New Roman" w:eastAsia="Newton-Regular" w:hAnsi="Times New Roman" w:cs="Times New Roman"/>
          <w:sz w:val="20"/>
          <w:szCs w:val="20"/>
        </w:rPr>
        <w:t>131с.</w:t>
      </w:r>
    </w:p>
    <w:p w:rsidR="00FF3D9A" w:rsidRPr="00B63FF3" w:rsidRDefault="00FF3D9A" w:rsidP="00FF3D9A">
      <w:pPr>
        <w:pStyle w:val="a3"/>
        <w:tabs>
          <w:tab w:val="left" w:pos="0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eastAsia="Newton-Regular" w:hAnsi="Times New Roman" w:cs="Times New Roman"/>
          <w:sz w:val="20"/>
          <w:szCs w:val="20"/>
        </w:rPr>
      </w:pPr>
      <w:r w:rsidRPr="00B63FF3">
        <w:rPr>
          <w:rFonts w:ascii="Times New Roman" w:hAnsi="Times New Roman" w:cs="Times New Roman"/>
          <w:iCs/>
          <w:sz w:val="20"/>
          <w:szCs w:val="20"/>
          <w:shd w:val="clear" w:color="auto" w:fill="FFFFFF"/>
        </w:rPr>
        <w:t>Литвак, Б. Г. </w:t>
      </w:r>
      <w:r w:rsidRPr="00B63FF3">
        <w:rPr>
          <w:rFonts w:ascii="Times New Roman" w:hAnsi="Times New Roman" w:cs="Times New Roman"/>
          <w:sz w:val="20"/>
          <w:szCs w:val="20"/>
          <w:shd w:val="clear" w:color="auto" w:fill="FFFFFF"/>
        </w:rPr>
        <w:t>Стратегический менеджмент</w:t>
      </w:r>
      <w:r w:rsidRPr="00B63FF3">
        <w:rPr>
          <w:rFonts w:ascii="Times New Roman" w:hAnsi="Times New Roman" w:cs="Times New Roman"/>
          <w:sz w:val="20"/>
          <w:szCs w:val="20"/>
          <w:shd w:val="clear" w:color="auto" w:fill="FFFFFF"/>
          <w:lang w:val="kk-KZ"/>
        </w:rPr>
        <w:t xml:space="preserve"> </w:t>
      </w:r>
      <w:proofErr w:type="gramStart"/>
      <w:r w:rsidRPr="00B63FF3">
        <w:rPr>
          <w:rFonts w:ascii="Times New Roman" w:hAnsi="Times New Roman" w:cs="Times New Roman"/>
          <w:sz w:val="20"/>
          <w:szCs w:val="20"/>
          <w:shd w:val="clear" w:color="auto" w:fill="FFFFFF"/>
          <w:lang w:val="kk-KZ"/>
        </w:rPr>
        <w:t>-</w:t>
      </w:r>
      <w:r w:rsidRPr="00B63FF3">
        <w:rPr>
          <w:rFonts w:ascii="Times New Roman" w:hAnsi="Times New Roman" w:cs="Times New Roman"/>
          <w:sz w:val="20"/>
          <w:szCs w:val="20"/>
          <w:shd w:val="clear" w:color="auto" w:fill="FFFFFF"/>
        </w:rPr>
        <w:t>М</w:t>
      </w:r>
      <w:proofErr w:type="gramEnd"/>
      <w:r w:rsidRPr="00B63FF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осква:  </w:t>
      </w:r>
      <w:proofErr w:type="spellStart"/>
      <w:r w:rsidRPr="00B63FF3">
        <w:rPr>
          <w:rFonts w:ascii="Times New Roman" w:hAnsi="Times New Roman" w:cs="Times New Roman"/>
          <w:sz w:val="20"/>
          <w:szCs w:val="20"/>
          <w:shd w:val="clear" w:color="auto" w:fill="FFFFFF"/>
        </w:rPr>
        <w:t>Юрайт</w:t>
      </w:r>
      <w:proofErr w:type="spellEnd"/>
      <w:r w:rsidRPr="00B63FF3">
        <w:rPr>
          <w:rFonts w:ascii="Times New Roman" w:hAnsi="Times New Roman" w:cs="Times New Roman"/>
          <w:sz w:val="20"/>
          <w:szCs w:val="20"/>
          <w:shd w:val="clear" w:color="auto" w:fill="FFFFFF"/>
        </w:rPr>
        <w:t>, 2017. — 507 с. </w:t>
      </w:r>
    </w:p>
    <w:p w:rsidR="00FF3D9A" w:rsidRPr="00B63FF3" w:rsidRDefault="00FF3D9A" w:rsidP="00FF3D9A">
      <w:pPr>
        <w:pStyle w:val="a3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B63FF3">
        <w:rPr>
          <w:rFonts w:ascii="Times New Roman" w:hAnsi="Times New Roman" w:cs="Times New Roman"/>
          <w:sz w:val="20"/>
          <w:szCs w:val="20"/>
        </w:rPr>
        <w:t>Михненко</w:t>
      </w:r>
      <w:proofErr w:type="spellEnd"/>
      <w:r w:rsidRPr="00B63FF3">
        <w:rPr>
          <w:rFonts w:ascii="Times New Roman" w:hAnsi="Times New Roman" w:cs="Times New Roman"/>
          <w:sz w:val="20"/>
          <w:szCs w:val="20"/>
        </w:rPr>
        <w:t xml:space="preserve"> П.А., Волкова Т.А., </w:t>
      </w:r>
      <w:proofErr w:type="spellStart"/>
      <w:r w:rsidRPr="00B63FF3">
        <w:rPr>
          <w:rFonts w:ascii="Times New Roman" w:hAnsi="Times New Roman" w:cs="Times New Roman"/>
          <w:sz w:val="20"/>
          <w:szCs w:val="20"/>
        </w:rPr>
        <w:t>Дрондин</w:t>
      </w:r>
      <w:proofErr w:type="spellEnd"/>
      <w:r w:rsidRPr="00B63FF3">
        <w:rPr>
          <w:rFonts w:ascii="Times New Roman" w:hAnsi="Times New Roman" w:cs="Times New Roman"/>
          <w:sz w:val="20"/>
          <w:szCs w:val="20"/>
        </w:rPr>
        <w:t xml:space="preserve"> А.Л., </w:t>
      </w:r>
      <w:proofErr w:type="spellStart"/>
      <w:r w:rsidRPr="00B63FF3">
        <w:rPr>
          <w:rFonts w:ascii="Times New Roman" w:hAnsi="Times New Roman" w:cs="Times New Roman"/>
          <w:sz w:val="20"/>
          <w:szCs w:val="20"/>
        </w:rPr>
        <w:t>Вегера</w:t>
      </w:r>
      <w:proofErr w:type="spellEnd"/>
      <w:r w:rsidRPr="00B63FF3">
        <w:rPr>
          <w:rFonts w:ascii="Times New Roman" w:hAnsi="Times New Roman" w:cs="Times New Roman"/>
          <w:sz w:val="20"/>
          <w:szCs w:val="20"/>
        </w:rPr>
        <w:t xml:space="preserve"> А.В. Стратегический менеджмент. – М.: </w:t>
      </w:r>
      <w:proofErr w:type="spellStart"/>
      <w:r w:rsidRPr="00B63FF3">
        <w:rPr>
          <w:rFonts w:ascii="Times New Roman" w:hAnsi="Times New Roman" w:cs="Times New Roman"/>
          <w:sz w:val="20"/>
          <w:szCs w:val="20"/>
        </w:rPr>
        <w:t>Синерги</w:t>
      </w:r>
      <w:proofErr w:type="spellEnd"/>
      <w:r w:rsidRPr="00B63FF3">
        <w:rPr>
          <w:rFonts w:ascii="Times New Roman" w:hAnsi="Times New Roman" w:cs="Times New Roman"/>
          <w:sz w:val="20"/>
          <w:szCs w:val="20"/>
          <w:lang w:val="kk-KZ"/>
        </w:rPr>
        <w:t>я</w:t>
      </w:r>
      <w:r w:rsidRPr="00B63FF3">
        <w:rPr>
          <w:rFonts w:ascii="Times New Roman" w:hAnsi="Times New Roman" w:cs="Times New Roman"/>
          <w:sz w:val="20"/>
          <w:szCs w:val="20"/>
        </w:rPr>
        <w:t xml:space="preserve">, 2018. – 279 </w:t>
      </w:r>
      <w:proofErr w:type="gramStart"/>
      <w:r w:rsidRPr="00B63FF3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B63FF3">
        <w:rPr>
          <w:rFonts w:ascii="Times New Roman" w:hAnsi="Times New Roman" w:cs="Times New Roman"/>
          <w:sz w:val="20"/>
          <w:szCs w:val="20"/>
        </w:rPr>
        <w:t>.</w:t>
      </w:r>
    </w:p>
    <w:p w:rsidR="00FF3D9A" w:rsidRPr="00B63FF3" w:rsidRDefault="00FF3D9A" w:rsidP="00FF3D9A">
      <w:pPr>
        <w:jc w:val="both"/>
        <w:rPr>
          <w:rFonts w:ascii="Times New Roman" w:hAnsi="Times New Roman" w:cs="Times New Roman"/>
          <w:sz w:val="20"/>
          <w:szCs w:val="20"/>
        </w:rPr>
      </w:pPr>
      <w:r w:rsidRPr="00B63FF3">
        <w:rPr>
          <w:rFonts w:ascii="Times New Roman" w:hAnsi="Times New Roman" w:cs="Times New Roman"/>
          <w:sz w:val="20"/>
          <w:szCs w:val="20"/>
        </w:rPr>
        <w:t xml:space="preserve">Петров А.Н. Стратегический менеджмент – М.: Питер, 2015. – 400 </w:t>
      </w:r>
      <w:proofErr w:type="gramStart"/>
      <w:r w:rsidRPr="00B63FF3">
        <w:rPr>
          <w:rFonts w:ascii="Times New Roman" w:hAnsi="Times New Roman" w:cs="Times New Roman"/>
          <w:sz w:val="20"/>
          <w:szCs w:val="20"/>
        </w:rPr>
        <w:t>с</w:t>
      </w:r>
      <w:proofErr w:type="gramEnd"/>
    </w:p>
    <w:p w:rsidR="00FF3D9A" w:rsidRPr="00B63FF3" w:rsidRDefault="00FF3D9A" w:rsidP="00FF3D9A">
      <w:pPr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B63FF3">
        <w:rPr>
          <w:rFonts w:ascii="Times New Roman" w:hAnsi="Times New Roman" w:cs="Times New Roman"/>
          <w:sz w:val="20"/>
          <w:szCs w:val="20"/>
          <w:lang w:val="kk-KZ"/>
        </w:rPr>
        <w:t>Сағындықов Е.Н., Ювица Н.В. Мемлекеттік стратегиялық жоспарлау және болжау Астана: ЕҰУ, 2016-320 б7</w:t>
      </w:r>
    </w:p>
    <w:p w:rsidR="00FF3D9A" w:rsidRPr="00B63FF3" w:rsidRDefault="00FF3D9A" w:rsidP="00FF3D9A">
      <w:pPr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B63FF3">
        <w:rPr>
          <w:rFonts w:ascii="Times New Roman" w:hAnsi="Times New Roman" w:cs="Times New Roman"/>
          <w:sz w:val="20"/>
          <w:szCs w:val="20"/>
          <w:lang w:val="kk-KZ"/>
        </w:rPr>
        <w:t>Шеремет А. Д., Козельцева Е. А. Финансовый анализ- М.: Экономический факультет МГУ имени М. В. Ломоносова, 2020 - 200 с.</w:t>
      </w:r>
    </w:p>
    <w:p w:rsidR="00FF3D9A" w:rsidRPr="00B63FF3" w:rsidRDefault="00FF3D9A" w:rsidP="00FF3D9A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B63FF3">
        <w:rPr>
          <w:rFonts w:ascii="Times New Roman" w:hAnsi="Times New Roman" w:cs="Times New Roman"/>
          <w:sz w:val="20"/>
          <w:szCs w:val="20"/>
          <w:lang w:val="kk-KZ"/>
        </w:rPr>
        <w:t>Шеремет А.Д., Козельцева Е.А. Финансовый анализ -М.: МГУ, 2020 -200 с.</w:t>
      </w:r>
    </w:p>
    <w:p w:rsidR="00FF3D9A" w:rsidRPr="00B63FF3" w:rsidRDefault="00FF3D9A" w:rsidP="00FF3D9A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B63FF3">
        <w:rPr>
          <w:rFonts w:ascii="Times New Roman" w:hAnsi="Times New Roman" w:cs="Times New Roman"/>
          <w:sz w:val="20"/>
          <w:szCs w:val="20"/>
        </w:rPr>
        <w:t>Шичиях</w:t>
      </w:r>
      <w:proofErr w:type="spellEnd"/>
      <w:r w:rsidRPr="00B63FF3">
        <w:rPr>
          <w:rFonts w:ascii="Times New Roman" w:hAnsi="Times New Roman" w:cs="Times New Roman"/>
          <w:sz w:val="20"/>
          <w:szCs w:val="20"/>
        </w:rPr>
        <w:t xml:space="preserve"> Р. А. Стратегический анализ – Краснодар: </w:t>
      </w:r>
      <w:proofErr w:type="spellStart"/>
      <w:r w:rsidRPr="00B63FF3">
        <w:rPr>
          <w:rFonts w:ascii="Times New Roman" w:hAnsi="Times New Roman" w:cs="Times New Roman"/>
          <w:sz w:val="20"/>
          <w:szCs w:val="20"/>
        </w:rPr>
        <w:t>КубГАУ</w:t>
      </w:r>
      <w:proofErr w:type="spellEnd"/>
      <w:r w:rsidRPr="00B63FF3">
        <w:rPr>
          <w:rFonts w:ascii="Times New Roman" w:hAnsi="Times New Roman" w:cs="Times New Roman"/>
          <w:sz w:val="20"/>
          <w:szCs w:val="20"/>
        </w:rPr>
        <w:t>, 20</w:t>
      </w:r>
      <w:r w:rsidRPr="00B63FF3">
        <w:rPr>
          <w:rFonts w:ascii="Times New Roman" w:hAnsi="Times New Roman" w:cs="Times New Roman"/>
          <w:sz w:val="20"/>
          <w:szCs w:val="20"/>
          <w:lang w:val="kk-KZ"/>
        </w:rPr>
        <w:t>20</w:t>
      </w:r>
      <w:r w:rsidRPr="00B63FF3">
        <w:rPr>
          <w:rFonts w:ascii="Times New Roman" w:hAnsi="Times New Roman" w:cs="Times New Roman"/>
          <w:sz w:val="20"/>
          <w:szCs w:val="20"/>
        </w:rPr>
        <w:t xml:space="preserve"> – 232 с.</w:t>
      </w:r>
    </w:p>
    <w:p w:rsidR="00FF3D9A" w:rsidRPr="00B63FF3" w:rsidRDefault="00FF3D9A" w:rsidP="00FF3D9A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FF3D9A" w:rsidRPr="00B63FF3" w:rsidRDefault="00FF3D9A" w:rsidP="00FF3D9A">
      <w:pPr>
        <w:tabs>
          <w:tab w:val="left" w:pos="39"/>
        </w:tabs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kk-KZ"/>
        </w:rPr>
      </w:pPr>
      <w:r w:rsidRPr="00B63FF3">
        <w:rPr>
          <w:rFonts w:ascii="Times New Roman" w:eastAsia="Times New Roman" w:hAnsi="Times New Roman" w:cs="Times New Roman"/>
          <w:b/>
          <w:bCs/>
          <w:sz w:val="20"/>
          <w:szCs w:val="20"/>
          <w:lang w:val="kk-KZ"/>
        </w:rPr>
        <w:t>Қосымша әдебиеттер:</w:t>
      </w:r>
    </w:p>
    <w:p w:rsidR="00FF3D9A" w:rsidRPr="00B63FF3" w:rsidRDefault="00FF3D9A" w:rsidP="00FF3D9A">
      <w:pPr>
        <w:pStyle w:val="a3"/>
        <w:numPr>
          <w:ilvl w:val="0"/>
          <w:numId w:val="14"/>
        </w:numPr>
        <w:spacing w:after="0" w:line="240" w:lineRule="auto"/>
        <w:ind w:left="0"/>
        <w:jc w:val="both"/>
        <w:rPr>
          <w:rStyle w:val="a6"/>
          <w:rFonts w:ascii="Times New Roman" w:hAnsi="Times New Roman" w:cs="Times New Roman"/>
          <w:b w:val="0"/>
          <w:bCs w:val="0"/>
          <w:color w:val="212529"/>
          <w:sz w:val="20"/>
          <w:szCs w:val="20"/>
          <w:shd w:val="clear" w:color="auto" w:fill="F4F4F4"/>
          <w:lang w:val="kk-KZ"/>
        </w:rPr>
      </w:pPr>
      <w:r w:rsidRPr="00B63FF3">
        <w:rPr>
          <w:rStyle w:val="a6"/>
          <w:rFonts w:ascii="Times New Roman" w:hAnsi="Times New Roman" w:cs="Times New Roman"/>
          <w:color w:val="212529"/>
          <w:sz w:val="20"/>
          <w:szCs w:val="20"/>
          <w:shd w:val="clear" w:color="auto" w:fill="F4F4F4"/>
          <w:lang w:val="kk-KZ"/>
        </w:rPr>
        <w:t>1.Оксфорд экономика сөздігі  = A Dictionary of Economics (Oxford Quick Reference) : сөздік  -Алматы : "Ұлттық аударма бюросы" ҚҚ, 2019 - 606 б.</w:t>
      </w:r>
    </w:p>
    <w:p w:rsidR="00FF3D9A" w:rsidRPr="00B63FF3" w:rsidRDefault="00FF3D9A" w:rsidP="00FF3D9A">
      <w:pPr>
        <w:pStyle w:val="a3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val="kk-KZ"/>
        </w:rPr>
      </w:pPr>
      <w:r w:rsidRPr="00B63FF3">
        <w:rPr>
          <w:rStyle w:val="a6"/>
          <w:rFonts w:ascii="Times New Roman" w:hAnsi="Times New Roman" w:cs="Times New Roman"/>
          <w:color w:val="212529"/>
          <w:sz w:val="20"/>
          <w:szCs w:val="20"/>
          <w:shd w:val="clear" w:color="auto" w:fill="F4F4F4"/>
          <w:lang w:val="kk-KZ"/>
        </w:rPr>
        <w:t>2.Уилтон, Ник. HR-менеджментке кіріспе = An Introduction to Human Resource Management - Алматы: "Ұлттық аударма бюросы" ҚҚ, 2019. — 531 б.</w:t>
      </w:r>
    </w:p>
    <w:p w:rsidR="00FF3D9A" w:rsidRPr="00B63FF3" w:rsidRDefault="00FF3D9A" w:rsidP="00FF3D9A">
      <w:pPr>
        <w:pStyle w:val="a3"/>
        <w:numPr>
          <w:ilvl w:val="0"/>
          <w:numId w:val="14"/>
        </w:numPr>
        <w:tabs>
          <w:tab w:val="left" w:pos="117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212529"/>
          <w:sz w:val="20"/>
          <w:szCs w:val="20"/>
          <w:shd w:val="clear" w:color="auto" w:fill="F4F4F4"/>
          <w:lang w:val="kk-KZ"/>
        </w:rPr>
      </w:pPr>
      <w:r w:rsidRPr="00B63FF3">
        <w:rPr>
          <w:rStyle w:val="a6"/>
          <w:rFonts w:ascii="Times New Roman" w:hAnsi="Times New Roman" w:cs="Times New Roman"/>
          <w:color w:val="212529"/>
          <w:sz w:val="20"/>
          <w:szCs w:val="20"/>
          <w:shd w:val="clear" w:color="auto" w:fill="F4F4F4"/>
          <w:lang w:val="kk-KZ"/>
        </w:rPr>
        <w:t>3. М. Коннолли, Л. Хармс, Д. Мэйдмент Әлеуметтік жұмыс: контексі мен практикасы  – Нұр-Сұлтан: "Ұлттық аударма бюросы ҚҚ, 2020 – 382 б.</w:t>
      </w:r>
    </w:p>
    <w:p w:rsidR="00FF3D9A" w:rsidRPr="00B63FF3" w:rsidRDefault="00FF3D9A" w:rsidP="00FF3D9A">
      <w:pPr>
        <w:pStyle w:val="a3"/>
        <w:numPr>
          <w:ilvl w:val="0"/>
          <w:numId w:val="14"/>
        </w:numPr>
        <w:tabs>
          <w:tab w:val="left" w:pos="39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val="kk-KZ"/>
        </w:rPr>
      </w:pPr>
      <w:r w:rsidRPr="00B63FF3">
        <w:rPr>
          <w:rStyle w:val="a6"/>
          <w:rFonts w:ascii="Times New Roman" w:hAnsi="Times New Roman" w:cs="Times New Roman"/>
          <w:color w:val="212529"/>
          <w:sz w:val="20"/>
          <w:szCs w:val="20"/>
          <w:shd w:val="clear" w:color="auto" w:fill="F4F4F4"/>
          <w:lang w:val="kk-KZ"/>
        </w:rPr>
        <w:t xml:space="preserve">4. Стивен П. Роббинс, Тимати А. Джадж   </w:t>
      </w:r>
      <w:r w:rsidRPr="00B63FF3">
        <w:rPr>
          <w:rFonts w:ascii="Times New Roman" w:hAnsi="Times New Roman" w:cs="Times New Roman"/>
          <w:color w:val="212529"/>
          <w:sz w:val="20"/>
          <w:szCs w:val="20"/>
          <w:shd w:val="clear" w:color="auto" w:fill="F4F4F4"/>
          <w:lang w:val="kk-KZ"/>
        </w:rPr>
        <w:br/>
      </w:r>
      <w:r w:rsidRPr="00B63FF3">
        <w:rPr>
          <w:rStyle w:val="a6"/>
          <w:rFonts w:ascii="Times New Roman" w:hAnsi="Times New Roman" w:cs="Times New Roman"/>
          <w:color w:val="212529"/>
          <w:sz w:val="20"/>
          <w:szCs w:val="20"/>
          <w:shd w:val="clear" w:color="auto" w:fill="F4F4F4"/>
          <w:lang w:val="kk-KZ"/>
        </w:rPr>
        <w:t>Ұйымдық мінез-құлық негіздері = Essentials of Organizational Benavior [М  - Алматы: "Ұлттық аударма бюросы" ҚҚ, 2019 - 487 б.</w:t>
      </w:r>
    </w:p>
    <w:p w:rsidR="00FF3D9A" w:rsidRPr="00B63FF3" w:rsidRDefault="00FF3D9A" w:rsidP="00FF3D9A">
      <w:pPr>
        <w:pStyle w:val="a3"/>
        <w:numPr>
          <w:ilvl w:val="0"/>
          <w:numId w:val="14"/>
        </w:numPr>
        <w:tabs>
          <w:tab w:val="left" w:pos="39"/>
        </w:tabs>
        <w:spacing w:after="0" w:line="240" w:lineRule="auto"/>
        <w:ind w:left="0"/>
        <w:jc w:val="both"/>
        <w:rPr>
          <w:rStyle w:val="a6"/>
          <w:rFonts w:ascii="Times New Roman" w:hAnsi="Times New Roman" w:cs="Times New Roman"/>
          <w:b w:val="0"/>
          <w:bCs w:val="0"/>
          <w:color w:val="212529"/>
          <w:sz w:val="20"/>
          <w:szCs w:val="20"/>
          <w:shd w:val="clear" w:color="auto" w:fill="F4F4F4"/>
          <w:lang w:val="kk-KZ"/>
        </w:rPr>
      </w:pPr>
      <w:r w:rsidRPr="00B63FF3">
        <w:rPr>
          <w:rStyle w:val="a6"/>
          <w:rFonts w:ascii="Times New Roman" w:hAnsi="Times New Roman" w:cs="Times New Roman"/>
          <w:color w:val="212529"/>
          <w:sz w:val="20"/>
          <w:szCs w:val="20"/>
          <w:shd w:val="clear" w:color="auto" w:fill="F4F4F4"/>
          <w:lang w:val="kk-KZ"/>
        </w:rPr>
        <w:t>5. Р. У. Гриффин Менеджмент = Management  - Астана: "Ұлттық аударма бюросы" ҚҚ, 2018 - 766 б.</w:t>
      </w:r>
    </w:p>
    <w:p w:rsidR="00FF3D9A" w:rsidRPr="00B63FF3" w:rsidRDefault="00FF3D9A" w:rsidP="00FF3D9A">
      <w:pPr>
        <w:pStyle w:val="a3"/>
        <w:numPr>
          <w:ilvl w:val="0"/>
          <w:numId w:val="14"/>
        </w:numPr>
        <w:tabs>
          <w:tab w:val="left" w:pos="39"/>
        </w:tabs>
        <w:spacing w:after="0" w:line="240" w:lineRule="auto"/>
        <w:ind w:left="0"/>
        <w:jc w:val="both"/>
        <w:rPr>
          <w:rStyle w:val="a6"/>
          <w:rFonts w:ascii="Times New Roman" w:hAnsi="Times New Roman" w:cs="Times New Roman"/>
          <w:b w:val="0"/>
          <w:bCs w:val="0"/>
          <w:color w:val="212529"/>
          <w:sz w:val="20"/>
          <w:szCs w:val="20"/>
          <w:shd w:val="clear" w:color="auto" w:fill="F4F4F4"/>
          <w:lang w:val="kk-KZ"/>
        </w:rPr>
      </w:pPr>
      <w:r w:rsidRPr="00B63FF3">
        <w:rPr>
          <w:rStyle w:val="a6"/>
          <w:rFonts w:ascii="Times New Roman" w:hAnsi="Times New Roman" w:cs="Times New Roman"/>
          <w:color w:val="212529"/>
          <w:sz w:val="20"/>
          <w:szCs w:val="20"/>
          <w:shd w:val="clear" w:color="auto" w:fill="F4F4F4"/>
          <w:lang w:val="kk-KZ"/>
        </w:rPr>
        <w:t>6. Д.Гэмбл, М.Питереф, В.Томпсон Стратегиялық менеджмент негіздері: бәсекелік артықшылыққа ұмытылу = Essentials of Strategic Management the Quest for Competitive Advantage -Алматы: "Ұлттық аударма бюросы" ҚҚ, 2019 - 534 б.</w:t>
      </w:r>
    </w:p>
    <w:p w:rsidR="00FF3D9A" w:rsidRPr="00B63FF3" w:rsidRDefault="00FF3D9A" w:rsidP="00FF3D9A">
      <w:pPr>
        <w:pStyle w:val="a3"/>
        <w:numPr>
          <w:ilvl w:val="0"/>
          <w:numId w:val="14"/>
        </w:numPr>
        <w:tabs>
          <w:tab w:val="left" w:pos="39"/>
        </w:tabs>
        <w:spacing w:after="0" w:line="240" w:lineRule="auto"/>
        <w:ind w:left="0"/>
        <w:jc w:val="both"/>
        <w:rPr>
          <w:rStyle w:val="a6"/>
          <w:rFonts w:ascii="Times New Roman" w:hAnsi="Times New Roman" w:cs="Times New Roman"/>
          <w:b w:val="0"/>
          <w:bCs w:val="0"/>
          <w:color w:val="212529"/>
          <w:sz w:val="20"/>
          <w:szCs w:val="20"/>
          <w:shd w:val="clear" w:color="auto" w:fill="F4F4F4"/>
          <w:lang w:val="kk-KZ"/>
        </w:rPr>
      </w:pPr>
      <w:r w:rsidRPr="00B63FF3">
        <w:rPr>
          <w:rStyle w:val="a6"/>
          <w:rFonts w:ascii="Times New Roman" w:hAnsi="Times New Roman" w:cs="Times New Roman"/>
          <w:color w:val="212529"/>
          <w:sz w:val="20"/>
          <w:szCs w:val="20"/>
          <w:shd w:val="clear" w:color="auto" w:fill="F4F4F4"/>
          <w:lang w:val="kk-KZ"/>
        </w:rPr>
        <w:t>7. Шиллинг, Мелисса А.Технологиялық инновациялардағы стратегиялық менеджмент = Strategic Management Technological Innovation - Алматы: "Ұлттық аударма бюросы" ҚҚ, 2019 - 378 б.</w:t>
      </w:r>
    </w:p>
    <w:p w:rsidR="00FF3D9A" w:rsidRPr="00B63FF3" w:rsidRDefault="00FF3D9A" w:rsidP="00FF3D9A">
      <w:pPr>
        <w:pStyle w:val="a3"/>
        <w:numPr>
          <w:ilvl w:val="0"/>
          <w:numId w:val="14"/>
        </w:numPr>
        <w:tabs>
          <w:tab w:val="left" w:pos="1110"/>
        </w:tabs>
        <w:spacing w:after="0" w:line="240" w:lineRule="auto"/>
        <w:ind w:left="0"/>
        <w:jc w:val="both"/>
        <w:rPr>
          <w:rStyle w:val="a6"/>
          <w:rFonts w:ascii="Times New Roman" w:hAnsi="Times New Roman" w:cs="Times New Roman"/>
          <w:b w:val="0"/>
          <w:bCs w:val="0"/>
          <w:color w:val="212529"/>
          <w:sz w:val="20"/>
          <w:szCs w:val="20"/>
          <w:shd w:val="clear" w:color="auto" w:fill="F4F4F4"/>
          <w:lang w:val="kk-KZ"/>
        </w:rPr>
      </w:pPr>
      <w:r w:rsidRPr="00B63FF3">
        <w:rPr>
          <w:rStyle w:val="a6"/>
          <w:rFonts w:ascii="Times New Roman" w:hAnsi="Times New Roman" w:cs="Times New Roman"/>
          <w:color w:val="212529"/>
          <w:sz w:val="20"/>
          <w:szCs w:val="20"/>
          <w:shd w:val="clear" w:color="auto" w:fill="F4F4F4"/>
          <w:lang w:val="kk-KZ"/>
        </w:rPr>
        <w:t>8. О’Лири, Зина. Зерттеу жобасын жүргізу: негізгі нұсқаулық : монография - Алматы: "Ұлттық аударма бюросы" ҚҚ, 2020 - 470 б.</w:t>
      </w:r>
    </w:p>
    <w:p w:rsidR="00FF3D9A" w:rsidRPr="00B63FF3" w:rsidRDefault="00FF3D9A" w:rsidP="00FF3D9A">
      <w:pPr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B63FF3">
        <w:rPr>
          <w:rStyle w:val="a6"/>
          <w:rFonts w:ascii="Times New Roman" w:hAnsi="Times New Roman" w:cs="Times New Roman"/>
          <w:color w:val="212529"/>
          <w:sz w:val="20"/>
          <w:szCs w:val="20"/>
          <w:shd w:val="clear" w:color="auto" w:fill="F4F4F4"/>
          <w:lang w:val="kk-KZ"/>
        </w:rPr>
        <w:t xml:space="preserve">9. Шваб, Клаус.Төртінші индустриялық революция  = The Fourth Industrial Revolution : [монография] - Астана: "Ұлттық аударма бюросы" ҚҚ, 2018- 198 б. </w:t>
      </w:r>
    </w:p>
    <w:p w:rsidR="00FF3D9A" w:rsidRPr="00B63FF3" w:rsidRDefault="00FF3D9A" w:rsidP="00FF3D9A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526E4A" w:rsidRDefault="00526E4A" w:rsidP="00526E4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26E4A" w:rsidRPr="002A2FC4" w:rsidRDefault="00526E4A" w:rsidP="00526E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</w:p>
    <w:p w:rsidR="00526E4A" w:rsidRPr="00E359C8" w:rsidRDefault="00526E4A" w:rsidP="00526E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  <w:lang w:val="kk-KZ"/>
        </w:rPr>
        <w:t>Магистрант</w:t>
      </w:r>
    </w:p>
    <w:p w:rsidR="00526E4A" w:rsidRPr="001E1204" w:rsidRDefault="00526E4A" w:rsidP="00526E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E1204">
        <w:rPr>
          <w:rFonts w:ascii="Times New Roman" w:hAnsi="Times New Roman" w:cs="Times New Roman"/>
          <w:sz w:val="24"/>
          <w:szCs w:val="24"/>
          <w:lang w:val="kk-KZ"/>
        </w:rPr>
        <w:t xml:space="preserve">Емтихан кезінде білім алушыларға шпаргалка, ұялы телефон, смарт-сағат, қосымша веб-парақ және т.б. қосымша ақпаратқа рұқсатсыз қол жеткізуге мүмкіндік туғыза алатын техникалық және басқа құралдарды алып кіруге және/немесе пайдалануға, сондай-ақ, басқа білім алушылармен және бөтен адамдармен сөйлесуге, жауап парақтарында аты-жөнін жазуға және өзге де белгілерді салуға тыйым салынады. Белгілі пәндер бойынша емтихан кезінде сөздіктерді, калькуляторды пайдалану үшін емтихан сессиясы басталғанға дейін алдын ала (2-3 апта бұрын) оқу жұмысы бойынша проректордың арнайы рұқсатын алуы қажет. Осы ереже орындалмаған жағдайда білім алушы емтиханнан шығарылып, сәйкесінше акт толтырылады және пәнге «Ғ» (қанағаттанарлықсыз) бағасы қойылады. </w:t>
      </w:r>
      <w:r w:rsidRPr="001E1204">
        <w:rPr>
          <w:rFonts w:ascii="Times New Roman" w:hAnsi="Times New Roman" w:cs="Times New Roman"/>
          <w:b/>
          <w:sz w:val="24"/>
          <w:szCs w:val="24"/>
          <w:lang w:val="kk-KZ"/>
        </w:rPr>
        <w:t>Актілер қайта қарастырылмайды және апелляцияға жіберілмейді.</w:t>
      </w:r>
    </w:p>
    <w:p w:rsidR="00526E4A" w:rsidRPr="000956B4" w:rsidRDefault="00526E4A" w:rsidP="00526E4A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tbl>
      <w:tblPr>
        <w:tblW w:w="9218" w:type="dxa"/>
        <w:tblInd w:w="132" w:type="dxa"/>
        <w:tblLayout w:type="fixed"/>
        <w:tblCellMar>
          <w:left w:w="0" w:type="dxa"/>
          <w:right w:w="0" w:type="dxa"/>
        </w:tblCellMar>
        <w:tblLook w:val="04A0"/>
      </w:tblPr>
      <w:tblGrid>
        <w:gridCol w:w="6122"/>
        <w:gridCol w:w="3096"/>
      </w:tblGrid>
      <w:tr w:rsidR="00526E4A" w:rsidRPr="000956B4" w:rsidTr="005E7CA9">
        <w:trPr>
          <w:cantSplit/>
          <w:trHeight w:hRule="exact" w:val="285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6E4A" w:rsidRPr="000956B4" w:rsidRDefault="00526E4A" w:rsidP="005E7C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әндім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ң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ге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діңпайыз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ық мөлшері%</w:t>
            </w:r>
          </w:p>
        </w:tc>
        <w:tc>
          <w:tcPr>
            <w:tcW w:w="3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6E4A" w:rsidRPr="000956B4" w:rsidRDefault="00526E4A" w:rsidP="005E7C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ә</w:t>
            </w:r>
            <w:proofErr w:type="gramStart"/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proofErr w:type="gramEnd"/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үрліжү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б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ғ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526E4A" w:rsidRPr="000956B4" w:rsidTr="005E7CA9">
        <w:trPr>
          <w:cantSplit/>
          <w:trHeight w:hRule="exact" w:val="285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6E4A" w:rsidRPr="000956B4" w:rsidRDefault="00526E4A" w:rsidP="005E7C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95-100</w:t>
            </w:r>
          </w:p>
        </w:tc>
        <w:tc>
          <w:tcPr>
            <w:tcW w:w="309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6E4A" w:rsidRPr="000956B4" w:rsidRDefault="00526E4A" w:rsidP="005E7CA9">
            <w:pPr>
              <w:spacing w:after="0" w:line="240" w:lineRule="auto"/>
              <w:rPr>
                <w:rFonts w:ascii="Calibri" w:eastAsia="Calibri" w:hAnsi="Calibri" w:cs="Calibri"/>
                <w:sz w:val="14"/>
                <w:szCs w:val="14"/>
              </w:rPr>
            </w:pPr>
          </w:p>
          <w:p w:rsidR="00526E4A" w:rsidRPr="000956B4" w:rsidRDefault="00526E4A" w:rsidP="005E7C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Өте жақсы</w:t>
            </w:r>
          </w:p>
        </w:tc>
      </w:tr>
      <w:tr w:rsidR="00526E4A" w:rsidRPr="000956B4" w:rsidTr="005E7CA9">
        <w:trPr>
          <w:cantSplit/>
          <w:trHeight w:hRule="exact" w:val="285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6E4A" w:rsidRPr="000956B4" w:rsidRDefault="00526E4A" w:rsidP="005E7C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90-94</w:t>
            </w:r>
          </w:p>
        </w:tc>
        <w:tc>
          <w:tcPr>
            <w:tcW w:w="309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6E4A" w:rsidRPr="000956B4" w:rsidRDefault="00526E4A" w:rsidP="005E7CA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26E4A" w:rsidRPr="000956B4" w:rsidTr="005E7CA9">
        <w:trPr>
          <w:cantSplit/>
          <w:trHeight w:hRule="exact" w:val="285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6E4A" w:rsidRPr="000956B4" w:rsidRDefault="00526E4A" w:rsidP="005E7C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85-89</w:t>
            </w:r>
          </w:p>
        </w:tc>
        <w:tc>
          <w:tcPr>
            <w:tcW w:w="309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6E4A" w:rsidRPr="000956B4" w:rsidRDefault="00526E4A" w:rsidP="005E7CA9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526E4A" w:rsidRPr="000956B4" w:rsidRDefault="00526E4A" w:rsidP="005E7C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Жақсы</w:t>
            </w:r>
          </w:p>
        </w:tc>
      </w:tr>
      <w:tr w:rsidR="00526E4A" w:rsidRPr="000956B4" w:rsidTr="005E7CA9">
        <w:trPr>
          <w:cantSplit/>
          <w:trHeight w:hRule="exact" w:val="287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6E4A" w:rsidRPr="000956B4" w:rsidRDefault="00526E4A" w:rsidP="005E7C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80-84</w:t>
            </w:r>
          </w:p>
        </w:tc>
        <w:tc>
          <w:tcPr>
            <w:tcW w:w="309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6E4A" w:rsidRPr="000956B4" w:rsidRDefault="00526E4A" w:rsidP="005E7CA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26E4A" w:rsidRPr="000956B4" w:rsidTr="005E7CA9">
        <w:trPr>
          <w:cantSplit/>
          <w:trHeight w:hRule="exact" w:val="285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6E4A" w:rsidRPr="000956B4" w:rsidRDefault="00526E4A" w:rsidP="005E7C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75-79</w:t>
            </w:r>
          </w:p>
        </w:tc>
        <w:tc>
          <w:tcPr>
            <w:tcW w:w="309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6E4A" w:rsidRPr="000956B4" w:rsidRDefault="00526E4A" w:rsidP="005E7CA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26E4A" w:rsidRPr="000956B4" w:rsidTr="005E7CA9">
        <w:trPr>
          <w:cantSplit/>
          <w:trHeight w:hRule="exact" w:val="285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6E4A" w:rsidRPr="00676A97" w:rsidRDefault="00526E4A" w:rsidP="005E7C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70-74</w:t>
            </w:r>
          </w:p>
        </w:tc>
        <w:tc>
          <w:tcPr>
            <w:tcW w:w="309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6E4A" w:rsidRPr="000956B4" w:rsidRDefault="00526E4A" w:rsidP="005E7CA9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26E4A" w:rsidRPr="000956B4" w:rsidTr="005E7CA9">
        <w:trPr>
          <w:cantSplit/>
          <w:trHeight w:hRule="exact" w:val="285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6E4A" w:rsidRPr="000956B4" w:rsidRDefault="00526E4A" w:rsidP="005E7C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65-69</w:t>
            </w:r>
          </w:p>
        </w:tc>
        <w:tc>
          <w:tcPr>
            <w:tcW w:w="309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6E4A" w:rsidRPr="000956B4" w:rsidRDefault="00526E4A" w:rsidP="005E7CA9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526E4A" w:rsidRPr="000956B4" w:rsidRDefault="00526E4A" w:rsidP="005E7CA9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526E4A" w:rsidRPr="000956B4" w:rsidRDefault="00526E4A" w:rsidP="005E7C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Қанағатт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нарлық</w:t>
            </w:r>
          </w:p>
        </w:tc>
      </w:tr>
      <w:tr w:rsidR="00526E4A" w:rsidRPr="000956B4" w:rsidTr="005E7CA9">
        <w:trPr>
          <w:cantSplit/>
          <w:trHeight w:hRule="exact" w:val="285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6E4A" w:rsidRPr="000956B4" w:rsidRDefault="00526E4A" w:rsidP="005E7C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60-64</w:t>
            </w:r>
          </w:p>
        </w:tc>
        <w:tc>
          <w:tcPr>
            <w:tcW w:w="309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6E4A" w:rsidRPr="000956B4" w:rsidRDefault="00526E4A" w:rsidP="005E7CA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26E4A" w:rsidRPr="000956B4" w:rsidTr="005E7CA9">
        <w:trPr>
          <w:cantSplit/>
          <w:trHeight w:hRule="exact" w:val="285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6E4A" w:rsidRPr="000956B4" w:rsidRDefault="00526E4A" w:rsidP="005E7C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55-59</w:t>
            </w:r>
          </w:p>
        </w:tc>
        <w:tc>
          <w:tcPr>
            <w:tcW w:w="309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6E4A" w:rsidRPr="000956B4" w:rsidRDefault="00526E4A" w:rsidP="005E7CA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26E4A" w:rsidRPr="000956B4" w:rsidTr="005E7CA9">
        <w:trPr>
          <w:cantSplit/>
          <w:trHeight w:val="272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6E4A" w:rsidRPr="000956B4" w:rsidRDefault="00526E4A" w:rsidP="005E7C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50-54</w:t>
            </w:r>
          </w:p>
        </w:tc>
        <w:tc>
          <w:tcPr>
            <w:tcW w:w="309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6E4A" w:rsidRPr="000956B4" w:rsidRDefault="00526E4A" w:rsidP="005E7CA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26E4A" w:rsidRPr="000956B4" w:rsidTr="005E7CA9">
        <w:trPr>
          <w:cantSplit/>
          <w:trHeight w:hRule="exact" w:val="287"/>
        </w:trPr>
        <w:tc>
          <w:tcPr>
            <w:tcW w:w="6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6E4A" w:rsidRPr="000956B4" w:rsidRDefault="00526E4A" w:rsidP="005E7C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0-49</w:t>
            </w:r>
          </w:p>
        </w:tc>
        <w:tc>
          <w:tcPr>
            <w:tcW w:w="3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6E4A" w:rsidRPr="000956B4" w:rsidRDefault="00526E4A" w:rsidP="005E7C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Қанағатта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арлықс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 w:rsidRPr="0009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</w:p>
        </w:tc>
      </w:tr>
    </w:tbl>
    <w:p w:rsidR="00526E4A" w:rsidRDefault="00526E4A" w:rsidP="00526E4A"/>
    <w:p w:rsidR="00526E4A" w:rsidRPr="00DD47D5" w:rsidRDefault="00526E4A" w:rsidP="00526E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17"/>
          <w:sz w:val="24"/>
          <w:szCs w:val="24"/>
        </w:rPr>
      </w:pPr>
      <w:r>
        <w:tab/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</w:rPr>
        <w:t>Е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6"/>
          <w:sz w:val="24"/>
          <w:szCs w:val="24"/>
        </w:rPr>
        <w:t>М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</w:rPr>
        <w:t>Т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И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ХА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Н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Д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13"/>
          <w:sz w:val="24"/>
          <w:szCs w:val="24"/>
        </w:rPr>
        <w:t>Ы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Ө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</w:rPr>
        <w:t>Т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pacing w:val="3"/>
          <w:w w:val="109"/>
          <w:sz w:val="24"/>
          <w:szCs w:val="24"/>
        </w:rPr>
        <w:t>К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pacing w:val="-2"/>
          <w:w w:val="117"/>
          <w:sz w:val="24"/>
          <w:szCs w:val="24"/>
        </w:rPr>
        <w:t>І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5"/>
          <w:sz w:val="24"/>
          <w:szCs w:val="24"/>
        </w:rPr>
        <w:t>З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4"/>
          <w:sz w:val="24"/>
          <w:szCs w:val="24"/>
        </w:rPr>
        <w:t>У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</w:rPr>
        <w:t>Т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2"/>
          <w:sz w:val="24"/>
          <w:szCs w:val="24"/>
        </w:rPr>
        <w:t>Ә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pacing w:val="-1"/>
          <w:w w:val="110"/>
          <w:sz w:val="24"/>
          <w:szCs w:val="24"/>
        </w:rPr>
        <w:t>Р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</w:rPr>
        <w:t>Т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17"/>
          <w:sz w:val="24"/>
          <w:szCs w:val="24"/>
        </w:rPr>
        <w:t>І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spacing w:val="1"/>
          <w:w w:val="115"/>
          <w:sz w:val="24"/>
          <w:szCs w:val="24"/>
        </w:rPr>
        <w:t>Б</w:t>
      </w:r>
      <w:r w:rsidRPr="00DD47D5">
        <w:rPr>
          <w:rFonts w:ascii="Times New Roman" w:eastAsia="Times New Roman" w:hAnsi="Times New Roman" w:cs="Times New Roman"/>
          <w:b/>
          <w:bCs/>
          <w:color w:val="000000"/>
          <w:w w:val="117"/>
          <w:sz w:val="24"/>
          <w:szCs w:val="24"/>
        </w:rPr>
        <w:t>І</w:t>
      </w:r>
    </w:p>
    <w:p w:rsidR="00526E4A" w:rsidRPr="000956B4" w:rsidRDefault="00526E4A" w:rsidP="00526E4A">
      <w:pPr>
        <w:spacing w:after="0" w:line="240" w:lineRule="auto"/>
        <w:rPr>
          <w:rFonts w:ascii="Times New Roman" w:eastAsia="Times New Roman" w:hAnsi="Times New Roman" w:cs="Times New Roman"/>
          <w:w w:val="117"/>
          <w:sz w:val="24"/>
          <w:szCs w:val="24"/>
        </w:rPr>
      </w:pPr>
    </w:p>
    <w:p w:rsidR="00526E4A" w:rsidRPr="001C3E9E" w:rsidRDefault="00FF3D9A" w:rsidP="00526E4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Докторант</w:t>
      </w:r>
    </w:p>
    <w:p w:rsidR="00526E4A" w:rsidRDefault="00526E4A" w:rsidP="00526E4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E9E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1C3E9E">
        <w:rPr>
          <w:rFonts w:ascii="Times New Roman" w:hAnsi="Times New Roman" w:cs="Times New Roman"/>
          <w:sz w:val="24"/>
          <w:szCs w:val="24"/>
        </w:rPr>
        <w:t>Алдымен</w:t>
      </w:r>
      <w:proofErr w:type="spellEnd"/>
      <w:r w:rsidRPr="001C3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E9E">
        <w:rPr>
          <w:rFonts w:ascii="Times New Roman" w:hAnsi="Times New Roman" w:cs="Times New Roman"/>
          <w:sz w:val="24"/>
          <w:szCs w:val="24"/>
        </w:rPr>
        <w:t>компьютерлі</w:t>
      </w:r>
      <w:proofErr w:type="gramStart"/>
      <w:r w:rsidRPr="001C3E9E">
        <w:rPr>
          <w:rFonts w:ascii="Times New Roman" w:hAnsi="Times New Roman" w:cs="Times New Roman"/>
          <w:sz w:val="24"/>
          <w:szCs w:val="24"/>
        </w:rPr>
        <w:t>к</w:t>
      </w:r>
      <w:proofErr w:type="spellEnd"/>
      <w:proofErr w:type="gramEnd"/>
      <w:r w:rsidRPr="001C3E9E">
        <w:rPr>
          <w:rFonts w:ascii="Times New Roman" w:hAnsi="Times New Roman" w:cs="Times New Roman"/>
          <w:sz w:val="24"/>
          <w:szCs w:val="24"/>
        </w:rPr>
        <w:t xml:space="preserve"> құрылғыдағы (моноблок, ноутбук, планшет) интернет </w:t>
      </w:r>
      <w:proofErr w:type="spellStart"/>
      <w:r w:rsidRPr="001C3E9E">
        <w:rPr>
          <w:rFonts w:ascii="Times New Roman" w:hAnsi="Times New Roman" w:cs="Times New Roman"/>
          <w:sz w:val="24"/>
          <w:szCs w:val="24"/>
        </w:rPr>
        <w:t>байланысын</w:t>
      </w:r>
      <w:proofErr w:type="spellEnd"/>
      <w:r w:rsidRPr="001C3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E9E">
        <w:rPr>
          <w:rFonts w:ascii="Times New Roman" w:hAnsi="Times New Roman" w:cs="Times New Roman"/>
          <w:sz w:val="24"/>
          <w:szCs w:val="24"/>
        </w:rPr>
        <w:t>тексеру</w:t>
      </w:r>
      <w:proofErr w:type="spellEnd"/>
      <w:r w:rsidRPr="001C3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E9E">
        <w:rPr>
          <w:rFonts w:ascii="Times New Roman" w:hAnsi="Times New Roman" w:cs="Times New Roman"/>
          <w:sz w:val="24"/>
          <w:szCs w:val="24"/>
        </w:rPr>
        <w:t>керек</w:t>
      </w:r>
      <w:proofErr w:type="spellEnd"/>
      <w:r w:rsidRPr="001C3E9E">
        <w:rPr>
          <w:rFonts w:ascii="Times New Roman" w:hAnsi="Times New Roman" w:cs="Times New Roman"/>
          <w:sz w:val="24"/>
          <w:szCs w:val="24"/>
        </w:rPr>
        <w:t xml:space="preserve">. Құрылғы емтиханның барлық уақытында </w:t>
      </w:r>
      <w:proofErr w:type="spellStart"/>
      <w:r w:rsidRPr="001C3E9E">
        <w:rPr>
          <w:rFonts w:ascii="Times New Roman" w:hAnsi="Times New Roman" w:cs="Times New Roman"/>
          <w:sz w:val="24"/>
          <w:szCs w:val="24"/>
        </w:rPr>
        <w:t>зарядтаумен</w:t>
      </w:r>
      <w:proofErr w:type="spellEnd"/>
      <w:r w:rsidRPr="001C3E9E">
        <w:rPr>
          <w:rFonts w:ascii="Times New Roman" w:hAnsi="Times New Roman" w:cs="Times New Roman"/>
          <w:sz w:val="24"/>
          <w:szCs w:val="24"/>
        </w:rPr>
        <w:t xml:space="preserve"> қамтамасыз </w:t>
      </w:r>
      <w:proofErr w:type="spellStart"/>
      <w:r w:rsidRPr="001C3E9E">
        <w:rPr>
          <w:rFonts w:ascii="Times New Roman" w:hAnsi="Times New Roman" w:cs="Times New Roman"/>
          <w:sz w:val="24"/>
          <w:szCs w:val="24"/>
        </w:rPr>
        <w:t>етілуі</w:t>
      </w:r>
      <w:proofErr w:type="spellEnd"/>
      <w:r w:rsidRPr="001C3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E9E">
        <w:rPr>
          <w:rFonts w:ascii="Times New Roman" w:hAnsi="Times New Roman" w:cs="Times New Roman"/>
          <w:sz w:val="24"/>
          <w:szCs w:val="24"/>
        </w:rPr>
        <w:t>керек</w:t>
      </w:r>
      <w:proofErr w:type="spellEnd"/>
      <w:r w:rsidRPr="001C3E9E">
        <w:rPr>
          <w:rFonts w:ascii="Times New Roman" w:hAnsi="Times New Roman" w:cs="Times New Roman"/>
          <w:sz w:val="24"/>
          <w:szCs w:val="24"/>
        </w:rPr>
        <w:t>.</w:t>
      </w:r>
    </w:p>
    <w:p w:rsidR="00526E4A" w:rsidRDefault="00526E4A" w:rsidP="00526E4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E9E">
        <w:rPr>
          <w:rFonts w:ascii="Times New Roman" w:hAnsi="Times New Roman" w:cs="Times New Roman"/>
          <w:sz w:val="24"/>
          <w:szCs w:val="24"/>
        </w:rPr>
        <w:t xml:space="preserve"> 2. </w:t>
      </w:r>
      <w:proofErr w:type="spellStart"/>
      <w:r w:rsidRPr="001C3E9E">
        <w:rPr>
          <w:rFonts w:ascii="Times New Roman" w:hAnsi="Times New Roman" w:cs="Times New Roman"/>
          <w:sz w:val="24"/>
          <w:szCs w:val="24"/>
        </w:rPr>
        <w:t>Univer.kaznu.kz</w:t>
      </w:r>
      <w:proofErr w:type="spellEnd"/>
      <w:r w:rsidRPr="001C3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E9E">
        <w:rPr>
          <w:rFonts w:ascii="Times New Roman" w:hAnsi="Times New Roman" w:cs="Times New Roman"/>
          <w:sz w:val="24"/>
          <w:szCs w:val="24"/>
        </w:rPr>
        <w:t>веб-порталын</w:t>
      </w:r>
      <w:proofErr w:type="spellEnd"/>
      <w:r w:rsidRPr="001C3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E9E">
        <w:rPr>
          <w:rFonts w:ascii="Times New Roman" w:hAnsi="Times New Roman" w:cs="Times New Roman"/>
          <w:sz w:val="24"/>
          <w:szCs w:val="24"/>
        </w:rPr>
        <w:t>кез</w:t>
      </w:r>
      <w:proofErr w:type="spellEnd"/>
      <w:r w:rsidRPr="001C3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E9E">
        <w:rPr>
          <w:rFonts w:ascii="Times New Roman" w:hAnsi="Times New Roman" w:cs="Times New Roman"/>
          <w:sz w:val="24"/>
          <w:szCs w:val="24"/>
        </w:rPr>
        <w:t>келген</w:t>
      </w:r>
      <w:proofErr w:type="spellEnd"/>
      <w:r w:rsidRPr="001C3E9E">
        <w:rPr>
          <w:rFonts w:ascii="Times New Roman" w:hAnsi="Times New Roman" w:cs="Times New Roman"/>
          <w:sz w:val="24"/>
          <w:szCs w:val="24"/>
        </w:rPr>
        <w:t xml:space="preserve"> браузер арқылы </w:t>
      </w:r>
      <w:proofErr w:type="gramStart"/>
      <w:r w:rsidRPr="001C3E9E">
        <w:rPr>
          <w:rFonts w:ascii="Times New Roman" w:hAnsi="Times New Roman" w:cs="Times New Roman"/>
          <w:sz w:val="24"/>
          <w:szCs w:val="24"/>
        </w:rPr>
        <w:t>ашу</w:t>
      </w:r>
      <w:proofErr w:type="gramEnd"/>
      <w:r w:rsidRPr="001C3E9E">
        <w:rPr>
          <w:rFonts w:ascii="Times New Roman" w:hAnsi="Times New Roman" w:cs="Times New Roman"/>
          <w:sz w:val="24"/>
          <w:szCs w:val="24"/>
        </w:rPr>
        <w:t xml:space="preserve">ға </w:t>
      </w:r>
      <w:proofErr w:type="spellStart"/>
      <w:r w:rsidRPr="001C3E9E">
        <w:rPr>
          <w:rFonts w:ascii="Times New Roman" w:hAnsi="Times New Roman" w:cs="Times New Roman"/>
          <w:sz w:val="24"/>
          <w:szCs w:val="24"/>
        </w:rPr>
        <w:t>болады</w:t>
      </w:r>
      <w:proofErr w:type="spellEnd"/>
      <w:r w:rsidRPr="001C3E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3E9E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Pr="001C3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E9E">
        <w:rPr>
          <w:rFonts w:ascii="Times New Roman" w:hAnsi="Times New Roman" w:cs="Times New Roman"/>
          <w:sz w:val="24"/>
          <w:szCs w:val="24"/>
        </w:rPr>
        <w:t>Chrome</w:t>
      </w:r>
      <w:proofErr w:type="spellEnd"/>
      <w:r w:rsidRPr="001C3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E9E">
        <w:rPr>
          <w:rFonts w:ascii="Times New Roman" w:hAnsi="Times New Roman" w:cs="Times New Roman"/>
          <w:sz w:val="24"/>
          <w:szCs w:val="24"/>
        </w:rPr>
        <w:t>браузері</w:t>
      </w:r>
      <w:proofErr w:type="spellEnd"/>
      <w:r w:rsidRPr="001C3E9E">
        <w:rPr>
          <w:rFonts w:ascii="Times New Roman" w:hAnsi="Times New Roman" w:cs="Times New Roman"/>
          <w:sz w:val="24"/>
          <w:szCs w:val="24"/>
        </w:rPr>
        <w:t xml:space="preserve"> арқылы </w:t>
      </w:r>
      <w:proofErr w:type="spellStart"/>
      <w:r w:rsidRPr="001C3E9E">
        <w:rPr>
          <w:rFonts w:ascii="Times New Roman" w:hAnsi="Times New Roman" w:cs="Times New Roman"/>
          <w:sz w:val="24"/>
          <w:szCs w:val="24"/>
        </w:rPr>
        <w:t>ашу</w:t>
      </w:r>
      <w:proofErr w:type="spellEnd"/>
      <w:r w:rsidRPr="001C3E9E">
        <w:rPr>
          <w:rFonts w:ascii="Times New Roman" w:hAnsi="Times New Roman" w:cs="Times New Roman"/>
          <w:sz w:val="24"/>
          <w:szCs w:val="24"/>
        </w:rPr>
        <w:t xml:space="preserve"> ұсынылады. </w:t>
      </w:r>
    </w:p>
    <w:p w:rsidR="00526E4A" w:rsidRDefault="00526E4A" w:rsidP="00526E4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E9E">
        <w:rPr>
          <w:rFonts w:ascii="Times New Roman" w:hAnsi="Times New Roman" w:cs="Times New Roman"/>
          <w:sz w:val="24"/>
          <w:szCs w:val="24"/>
        </w:rPr>
        <w:t xml:space="preserve">3. Өз </w:t>
      </w:r>
      <w:proofErr w:type="spellStart"/>
      <w:r w:rsidRPr="001C3E9E">
        <w:rPr>
          <w:rFonts w:ascii="Times New Roman" w:hAnsi="Times New Roman" w:cs="Times New Roman"/>
          <w:sz w:val="24"/>
          <w:szCs w:val="24"/>
        </w:rPr>
        <w:t>есептік</w:t>
      </w:r>
      <w:proofErr w:type="spellEnd"/>
      <w:r w:rsidRPr="001C3E9E">
        <w:rPr>
          <w:rFonts w:ascii="Times New Roman" w:hAnsi="Times New Roman" w:cs="Times New Roman"/>
          <w:sz w:val="24"/>
          <w:szCs w:val="24"/>
        </w:rPr>
        <w:t xml:space="preserve"> жазбаңызбен кіруіңіз қажет. </w:t>
      </w:r>
      <w:proofErr w:type="spellStart"/>
      <w:r w:rsidRPr="001C3E9E">
        <w:rPr>
          <w:rFonts w:ascii="Times New Roman" w:hAnsi="Times New Roman" w:cs="Times New Roman"/>
          <w:sz w:val="24"/>
          <w:szCs w:val="24"/>
        </w:rPr>
        <w:t>Егер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 xml:space="preserve"> докторант </w:t>
      </w:r>
      <w:r w:rsidRPr="001C3E9E">
        <w:rPr>
          <w:rFonts w:ascii="Times New Roman" w:hAnsi="Times New Roman" w:cs="Times New Roman"/>
          <w:sz w:val="24"/>
          <w:szCs w:val="24"/>
        </w:rPr>
        <w:t>өзінің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1C3E9E">
        <w:rPr>
          <w:rFonts w:ascii="Times New Roman" w:hAnsi="Times New Roman" w:cs="Times New Roman"/>
          <w:sz w:val="24"/>
          <w:szCs w:val="24"/>
        </w:rPr>
        <w:t>логині</w:t>
      </w:r>
      <w:proofErr w:type="spellEnd"/>
      <w:r w:rsidRPr="001C3E9E">
        <w:rPr>
          <w:rFonts w:ascii="Times New Roman" w:hAnsi="Times New Roman" w:cs="Times New Roman"/>
          <w:sz w:val="24"/>
          <w:szCs w:val="24"/>
        </w:rPr>
        <w:t xml:space="preserve"> мен паролі</w:t>
      </w:r>
      <w:proofErr w:type="gramStart"/>
      <w:r w:rsidRPr="001C3E9E">
        <w:rPr>
          <w:rFonts w:ascii="Times New Roman" w:hAnsi="Times New Roman" w:cs="Times New Roman"/>
          <w:sz w:val="24"/>
          <w:szCs w:val="24"/>
        </w:rPr>
        <w:t>нес</w:t>
      </w:r>
      <w:proofErr w:type="gramEnd"/>
      <w:r w:rsidRPr="001C3E9E">
        <w:rPr>
          <w:rFonts w:ascii="Times New Roman" w:hAnsi="Times New Roman" w:cs="Times New Roman"/>
          <w:sz w:val="24"/>
          <w:szCs w:val="24"/>
        </w:rPr>
        <w:t xml:space="preserve">інетүсіреалмаса, емтиханбасталғанғадейінөзінің </w:t>
      </w:r>
      <w:proofErr w:type="spellStart"/>
      <w:r w:rsidRPr="001C3E9E">
        <w:rPr>
          <w:rFonts w:ascii="Times New Roman" w:hAnsi="Times New Roman" w:cs="Times New Roman"/>
          <w:sz w:val="24"/>
          <w:szCs w:val="24"/>
        </w:rPr>
        <w:t>куратор-эдвайзерінехабарласуытиіс</w:t>
      </w:r>
      <w:proofErr w:type="spellEnd"/>
      <w:r w:rsidRPr="001C3E9E">
        <w:rPr>
          <w:rFonts w:ascii="Times New Roman" w:hAnsi="Times New Roman" w:cs="Times New Roman"/>
          <w:sz w:val="24"/>
          <w:szCs w:val="24"/>
        </w:rPr>
        <w:t>.</w:t>
      </w:r>
    </w:p>
    <w:p w:rsidR="00526E4A" w:rsidRPr="001C3E9E" w:rsidRDefault="00526E4A" w:rsidP="00526E4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3E9E">
        <w:rPr>
          <w:rFonts w:ascii="Times New Roman" w:hAnsi="Times New Roman" w:cs="Times New Roman"/>
          <w:sz w:val="24"/>
          <w:szCs w:val="24"/>
        </w:rPr>
        <w:t xml:space="preserve"> 4. </w:t>
      </w:r>
      <w:proofErr w:type="gramStart"/>
      <w:r w:rsidRPr="001C3E9E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1C3E9E">
        <w:rPr>
          <w:rFonts w:ascii="Times New Roman" w:hAnsi="Times New Roman" w:cs="Times New Roman"/>
          <w:sz w:val="24"/>
          <w:szCs w:val="24"/>
        </w:rPr>
        <w:t xml:space="preserve">қу </w:t>
      </w:r>
      <w:proofErr w:type="spellStart"/>
      <w:r w:rsidRPr="001C3E9E">
        <w:rPr>
          <w:rFonts w:ascii="Times New Roman" w:hAnsi="Times New Roman" w:cs="Times New Roman"/>
          <w:sz w:val="24"/>
          <w:szCs w:val="24"/>
        </w:rPr>
        <w:t>сатысына</w:t>
      </w:r>
      <w:proofErr w:type="spellEnd"/>
      <w:r w:rsidRPr="001C3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E9E">
        <w:rPr>
          <w:rFonts w:ascii="Times New Roman" w:hAnsi="Times New Roman" w:cs="Times New Roman"/>
          <w:sz w:val="24"/>
          <w:szCs w:val="24"/>
        </w:rPr>
        <w:t>байланысты</w:t>
      </w:r>
      <w:proofErr w:type="spellEnd"/>
      <w:r w:rsidRPr="001C3E9E">
        <w:rPr>
          <w:rFonts w:ascii="Times New Roman" w:hAnsi="Times New Roman" w:cs="Times New Roman"/>
          <w:sz w:val="24"/>
          <w:szCs w:val="24"/>
        </w:rPr>
        <w:t xml:space="preserve"> бакалавр,  қосымша </w:t>
      </w:r>
      <w:proofErr w:type="spellStart"/>
      <w:r w:rsidRPr="001C3E9E">
        <w:rPr>
          <w:rFonts w:ascii="Times New Roman" w:hAnsi="Times New Roman" w:cs="Times New Roman"/>
          <w:sz w:val="24"/>
          <w:szCs w:val="24"/>
        </w:rPr>
        <w:t>бетіне</w:t>
      </w:r>
      <w:proofErr w:type="spellEnd"/>
      <w:r w:rsidRPr="001C3E9E">
        <w:rPr>
          <w:rFonts w:ascii="Times New Roman" w:hAnsi="Times New Roman" w:cs="Times New Roman"/>
          <w:sz w:val="24"/>
          <w:szCs w:val="24"/>
        </w:rPr>
        <w:t xml:space="preserve"> өтіңіз. </w:t>
      </w:r>
      <w:proofErr w:type="spellStart"/>
      <w:r w:rsidRPr="001C3E9E">
        <w:rPr>
          <w:rFonts w:ascii="Times New Roman" w:hAnsi="Times New Roman" w:cs="Times New Roman"/>
          <w:sz w:val="24"/>
          <w:szCs w:val="24"/>
        </w:rPr>
        <w:t>Содан</w:t>
      </w:r>
      <w:proofErr w:type="spellEnd"/>
      <w:r w:rsidRPr="001C3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E9E">
        <w:rPr>
          <w:rFonts w:ascii="Times New Roman" w:hAnsi="Times New Roman" w:cs="Times New Roman"/>
          <w:sz w:val="24"/>
          <w:szCs w:val="24"/>
        </w:rPr>
        <w:t>кейін</w:t>
      </w:r>
      <w:proofErr w:type="spellEnd"/>
      <w:r w:rsidRPr="001C3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E9E">
        <w:rPr>
          <w:rFonts w:ascii="Times New Roman" w:hAnsi="Times New Roman" w:cs="Times New Roman"/>
          <w:sz w:val="24"/>
          <w:szCs w:val="24"/>
        </w:rPr>
        <w:t>Емтихандар</w:t>
      </w:r>
      <w:proofErr w:type="spellEnd"/>
      <w:r w:rsidRPr="001C3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E9E">
        <w:rPr>
          <w:rFonts w:ascii="Times New Roman" w:hAnsi="Times New Roman" w:cs="Times New Roman"/>
          <w:sz w:val="24"/>
          <w:szCs w:val="24"/>
        </w:rPr>
        <w:t>кестесі</w:t>
      </w:r>
      <w:proofErr w:type="spellEnd"/>
      <w:r w:rsidRPr="001C3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E9E">
        <w:rPr>
          <w:rFonts w:ascii="Times New Roman" w:hAnsi="Times New Roman" w:cs="Times New Roman"/>
          <w:sz w:val="24"/>
          <w:szCs w:val="24"/>
        </w:rPr>
        <w:t>функционалын</w:t>
      </w:r>
      <w:proofErr w:type="spellEnd"/>
      <w:r w:rsidRPr="001C3E9E">
        <w:rPr>
          <w:rFonts w:ascii="Times New Roman" w:hAnsi="Times New Roman" w:cs="Times New Roman"/>
          <w:sz w:val="24"/>
          <w:szCs w:val="24"/>
        </w:rPr>
        <w:t xml:space="preserve"> белсенді</w:t>
      </w:r>
      <w:proofErr w:type="gramStart"/>
      <w:r w:rsidRPr="001C3E9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C3E9E">
        <w:rPr>
          <w:rFonts w:ascii="Times New Roman" w:hAnsi="Times New Roman" w:cs="Times New Roman"/>
          <w:sz w:val="24"/>
          <w:szCs w:val="24"/>
        </w:rPr>
        <w:t>іңіз.</w:t>
      </w:r>
    </w:p>
    <w:p w:rsidR="00526E4A" w:rsidRPr="00A33094" w:rsidRDefault="00526E4A" w:rsidP="00526E4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5.</w:t>
      </w:r>
      <w:proofErr w:type="spellStart"/>
      <w:r w:rsidRPr="00A33094">
        <w:rPr>
          <w:rFonts w:ascii="Times New Roman" w:hAnsi="Times New Roman" w:cs="Times New Roman"/>
          <w:sz w:val="24"/>
          <w:szCs w:val="24"/>
        </w:rPr>
        <w:t>Емтихан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33094">
        <w:rPr>
          <w:rFonts w:ascii="Times New Roman" w:hAnsi="Times New Roman" w:cs="Times New Roman"/>
          <w:sz w:val="24"/>
          <w:szCs w:val="24"/>
        </w:rPr>
        <w:t>уақыты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A33094">
        <w:rPr>
          <w:rFonts w:ascii="Times New Roman" w:hAnsi="Times New Roman" w:cs="Times New Roman"/>
          <w:sz w:val="24"/>
          <w:szCs w:val="24"/>
        </w:rPr>
        <w:t>келген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33094">
        <w:rPr>
          <w:rFonts w:ascii="Times New Roman" w:hAnsi="Times New Roman" w:cs="Times New Roman"/>
          <w:sz w:val="24"/>
          <w:szCs w:val="24"/>
        </w:rPr>
        <w:t>пәндерүшін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A33094">
        <w:rPr>
          <w:rFonts w:ascii="Times New Roman" w:hAnsi="Times New Roman" w:cs="Times New Roman"/>
          <w:sz w:val="24"/>
          <w:szCs w:val="24"/>
        </w:rPr>
        <w:t>емтихан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A33094">
        <w:rPr>
          <w:rFonts w:ascii="Times New Roman" w:hAnsi="Times New Roman" w:cs="Times New Roman"/>
          <w:sz w:val="24"/>
          <w:szCs w:val="24"/>
        </w:rPr>
        <w:t>тапсыру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A33094">
        <w:rPr>
          <w:rFonts w:ascii="Times New Roman" w:hAnsi="Times New Roman" w:cs="Times New Roman"/>
          <w:sz w:val="24"/>
          <w:szCs w:val="24"/>
        </w:rPr>
        <w:t>командасы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A33094">
        <w:rPr>
          <w:rFonts w:ascii="Times New Roman" w:hAnsi="Times New Roman" w:cs="Times New Roman"/>
          <w:sz w:val="24"/>
          <w:szCs w:val="24"/>
        </w:rPr>
        <w:t>пайда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A33094">
        <w:rPr>
          <w:rFonts w:ascii="Times New Roman" w:hAnsi="Times New Roman" w:cs="Times New Roman"/>
          <w:sz w:val="24"/>
          <w:szCs w:val="24"/>
        </w:rPr>
        <w:t>болады</w:t>
      </w:r>
      <w:proofErr w:type="spellEnd"/>
      <w:r w:rsidRPr="00A33094">
        <w:rPr>
          <w:rFonts w:ascii="Times New Roman" w:hAnsi="Times New Roman" w:cs="Times New Roman"/>
          <w:sz w:val="24"/>
          <w:szCs w:val="24"/>
        </w:rPr>
        <w:t xml:space="preserve"> (қызылтүс</w:t>
      </w:r>
      <w:r>
        <w:rPr>
          <w:rFonts w:ascii="Times New Roman" w:hAnsi="Times New Roman" w:cs="Times New Roman"/>
          <w:sz w:val="24"/>
          <w:szCs w:val="24"/>
        </w:rPr>
        <w:t xml:space="preserve">пен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белгіленген</w:t>
      </w:r>
      <w:proofErr w:type="spellEnd"/>
      <w:r>
        <w:rPr>
          <w:rFonts w:ascii="Times New Roman" w:hAnsi="Times New Roman" w:cs="Times New Roman"/>
          <w:sz w:val="24"/>
          <w:szCs w:val="24"/>
        </w:rPr>
        <w:t>). Бұл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докторант</w:t>
      </w:r>
      <w:r w:rsidRPr="00A330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4">
        <w:rPr>
          <w:rFonts w:ascii="Times New Roman" w:hAnsi="Times New Roman" w:cs="Times New Roman"/>
          <w:sz w:val="24"/>
          <w:szCs w:val="24"/>
        </w:rPr>
        <w:t>сілтеме</w:t>
      </w:r>
      <w:proofErr w:type="spellEnd"/>
      <w:r w:rsidRPr="00A330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4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A33094">
        <w:rPr>
          <w:rFonts w:ascii="Times New Roman" w:hAnsi="Times New Roman" w:cs="Times New Roman"/>
          <w:sz w:val="24"/>
          <w:szCs w:val="24"/>
        </w:rPr>
        <w:t xml:space="preserve"> өті</w:t>
      </w:r>
      <w:proofErr w:type="gramStart"/>
      <w:r w:rsidRPr="00A3309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330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3094">
        <w:rPr>
          <w:rFonts w:ascii="Times New Roman" w:hAnsi="Times New Roman" w:cs="Times New Roman"/>
          <w:sz w:val="24"/>
          <w:szCs w:val="24"/>
        </w:rPr>
        <w:t>емтихан</w:t>
      </w:r>
      <w:proofErr w:type="spellEnd"/>
      <w:r w:rsidRPr="00A33094">
        <w:rPr>
          <w:rFonts w:ascii="Times New Roman" w:hAnsi="Times New Roman" w:cs="Times New Roman"/>
          <w:sz w:val="24"/>
          <w:szCs w:val="24"/>
        </w:rPr>
        <w:t xml:space="preserve"> сұрақтарына </w:t>
      </w:r>
      <w:proofErr w:type="spellStart"/>
      <w:r w:rsidRPr="00A33094">
        <w:rPr>
          <w:rFonts w:ascii="Times New Roman" w:hAnsi="Times New Roman" w:cs="Times New Roman"/>
          <w:sz w:val="24"/>
          <w:szCs w:val="24"/>
        </w:rPr>
        <w:t>жауап</w:t>
      </w:r>
      <w:proofErr w:type="spellEnd"/>
      <w:r w:rsidRPr="00A330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094">
        <w:rPr>
          <w:rFonts w:ascii="Times New Roman" w:hAnsi="Times New Roman" w:cs="Times New Roman"/>
          <w:sz w:val="24"/>
          <w:szCs w:val="24"/>
        </w:rPr>
        <w:t>бере</w:t>
      </w:r>
      <w:proofErr w:type="spellEnd"/>
      <w:r w:rsidRPr="00A33094">
        <w:rPr>
          <w:rFonts w:ascii="Times New Roman" w:hAnsi="Times New Roman" w:cs="Times New Roman"/>
          <w:sz w:val="24"/>
          <w:szCs w:val="24"/>
        </w:rPr>
        <w:t xml:space="preserve"> алатындығын </w:t>
      </w:r>
      <w:proofErr w:type="spellStart"/>
      <w:r w:rsidRPr="00A33094">
        <w:rPr>
          <w:rFonts w:ascii="Times New Roman" w:hAnsi="Times New Roman" w:cs="Times New Roman"/>
          <w:sz w:val="24"/>
          <w:szCs w:val="24"/>
        </w:rPr>
        <w:t>білдіреді</w:t>
      </w:r>
      <w:proofErr w:type="spellEnd"/>
      <w:r w:rsidRPr="00A33094">
        <w:rPr>
          <w:rFonts w:ascii="Times New Roman" w:hAnsi="Times New Roman" w:cs="Times New Roman"/>
          <w:sz w:val="24"/>
          <w:szCs w:val="24"/>
        </w:rPr>
        <w:t>.</w:t>
      </w:r>
    </w:p>
    <w:p w:rsidR="00526E4A" w:rsidRPr="00676A97" w:rsidRDefault="00526E4A" w:rsidP="00526E4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676A9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6.</w:t>
      </w:r>
      <w:r w:rsidRPr="00676A97">
        <w:rPr>
          <w:rFonts w:ascii="Times New Roman" w:hAnsi="Times New Roman" w:cs="Times New Roman"/>
          <w:sz w:val="24"/>
          <w:szCs w:val="24"/>
          <w:lang w:val="kk-KZ"/>
        </w:rPr>
        <w:t xml:space="preserve">Сілтеме бойынша  емтихан тапсыруға көшкеннен кейін терезе ашылады, онда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докторант </w:t>
      </w:r>
      <w:r w:rsidRPr="00676A97">
        <w:rPr>
          <w:rFonts w:ascii="Times New Roman" w:hAnsi="Times New Roman" w:cs="Times New Roman"/>
          <w:sz w:val="24"/>
          <w:szCs w:val="24"/>
          <w:lang w:val="kk-KZ"/>
        </w:rPr>
        <w:t xml:space="preserve">емтихан билетінің сұрақтарын көреді. Емтиханның ұзақтығы дәл </w:t>
      </w:r>
      <w:r>
        <w:rPr>
          <w:rFonts w:ascii="Times New Roman" w:hAnsi="Times New Roman" w:cs="Times New Roman"/>
          <w:sz w:val="24"/>
          <w:szCs w:val="24"/>
          <w:lang w:val="kk-KZ"/>
        </w:rPr>
        <w:t>30 минут</w:t>
      </w:r>
      <w:r w:rsidRPr="00676A97">
        <w:rPr>
          <w:rFonts w:ascii="Times New Roman" w:hAnsi="Times New Roman" w:cs="Times New Roman"/>
          <w:sz w:val="24"/>
          <w:szCs w:val="24"/>
          <w:lang w:val="kk-KZ"/>
        </w:rPr>
        <w:t xml:space="preserve"> құрайды.</w:t>
      </w:r>
    </w:p>
    <w:p w:rsidR="00526E4A" w:rsidRPr="00A33094" w:rsidRDefault="00526E4A" w:rsidP="00526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7</w:t>
      </w:r>
      <w:r w:rsidRPr="00A33094">
        <w:rPr>
          <w:rFonts w:ascii="Times New Roman" w:eastAsia="Times New Roman" w:hAnsi="Times New Roman" w:cs="Times New Roman"/>
          <w:sz w:val="24"/>
          <w:szCs w:val="24"/>
          <w:lang w:val="kk-KZ"/>
        </w:rPr>
        <w:t>.</w:t>
      </w:r>
      <w:r w:rsidRPr="00676A97">
        <w:rPr>
          <w:rFonts w:ascii="Times New Roman" w:hAnsi="Times New Roman" w:cs="Times New Roman"/>
          <w:sz w:val="24"/>
          <w:szCs w:val="24"/>
          <w:lang w:val="kk-KZ"/>
        </w:rPr>
        <w:t xml:space="preserve"> Уақыт аяқталғаннан кейін жүйе жазбаша жауаптарды қабылдамайды. Сондықтан басылған жауаптарды уақыт аяқталғанға дейін мезгіл-мезгіл сақтау ұсынылады. Бетте тайм</w:t>
      </w:r>
      <w:r>
        <w:rPr>
          <w:rFonts w:ascii="Times New Roman" w:hAnsi="Times New Roman" w:cs="Times New Roman"/>
          <w:sz w:val="24"/>
          <w:szCs w:val="24"/>
          <w:lang w:val="kk-KZ"/>
        </w:rPr>
        <w:t>ер көрсетілген, ол арқылы докторан</w:t>
      </w:r>
      <w:r w:rsidRPr="00676A97">
        <w:rPr>
          <w:rFonts w:ascii="Times New Roman" w:hAnsi="Times New Roman" w:cs="Times New Roman"/>
          <w:sz w:val="24"/>
          <w:szCs w:val="24"/>
          <w:lang w:val="kk-KZ"/>
        </w:rPr>
        <w:t xml:space="preserve">т уақытын бақылай алады. Егер емтихан кезінде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докторанттар </w:t>
      </w:r>
      <w:r w:rsidRPr="00676A97">
        <w:rPr>
          <w:rFonts w:ascii="Times New Roman" w:hAnsi="Times New Roman" w:cs="Times New Roman"/>
          <w:sz w:val="24"/>
          <w:szCs w:val="24"/>
          <w:lang w:val="kk-KZ"/>
        </w:rPr>
        <w:t xml:space="preserve"> интернет байланысын жоғалтса немесе </w:t>
      </w:r>
      <w:r>
        <w:rPr>
          <w:rFonts w:ascii="Times New Roman" w:hAnsi="Times New Roman" w:cs="Times New Roman"/>
          <w:sz w:val="24"/>
          <w:szCs w:val="24"/>
          <w:lang w:val="kk-KZ"/>
        </w:rPr>
        <w:t>докторант</w:t>
      </w:r>
      <w:r w:rsidRPr="00676A97">
        <w:rPr>
          <w:rFonts w:ascii="Times New Roman" w:hAnsi="Times New Roman" w:cs="Times New Roman"/>
          <w:sz w:val="24"/>
          <w:szCs w:val="24"/>
          <w:lang w:val="kk-KZ"/>
        </w:rPr>
        <w:t xml:space="preserve"> парақты кездейсоқ жауып тастаса, онда ол 2-ден 7-ге дейінгі қадамдарды қайталай отырып, қайта қосылуы немесе </w:t>
      </w:r>
      <w:r w:rsidRPr="00676A97"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қайта кіруі керек. Емтихан уақытында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докторант </w:t>
      </w:r>
      <w:r w:rsidRPr="00676A97">
        <w:rPr>
          <w:rFonts w:ascii="Times New Roman" w:hAnsi="Times New Roman" w:cs="Times New Roman"/>
          <w:sz w:val="24"/>
          <w:szCs w:val="24"/>
          <w:lang w:val="kk-KZ"/>
        </w:rPr>
        <w:t xml:space="preserve"> жүйеге оралып, билеттің сұрақтарына жауап беруді жалғастыра алады</w:t>
      </w:r>
    </w:p>
    <w:p w:rsidR="00526E4A" w:rsidRDefault="00526E4A" w:rsidP="00526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526E4A" w:rsidRPr="00A33094" w:rsidRDefault="00526E4A" w:rsidP="00526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Докторантқа</w:t>
      </w:r>
      <w:r w:rsidRPr="00676A97">
        <w:rPr>
          <w:rFonts w:ascii="Times New Roman" w:hAnsi="Times New Roman" w:cs="Times New Roman"/>
          <w:sz w:val="24"/>
          <w:szCs w:val="24"/>
          <w:lang w:val="kk-KZ"/>
        </w:rPr>
        <w:t xml:space="preserve"> ыңғайлы болу үшін жүйе әр 10 минут сайын жұмысты (мәтінді) автоматты түрде сақтайды. </w:t>
      </w:r>
      <w:r w:rsidRPr="00A33094">
        <w:rPr>
          <w:rFonts w:ascii="Times New Roman" w:hAnsi="Times New Roman" w:cs="Times New Roman"/>
          <w:sz w:val="24"/>
          <w:szCs w:val="24"/>
        </w:rPr>
        <w:sym w:font="Symbol" w:char="F0B7"/>
      </w:r>
      <w:r w:rsidRPr="00676A97">
        <w:rPr>
          <w:rFonts w:ascii="Times New Roman" w:hAnsi="Times New Roman" w:cs="Times New Roman"/>
          <w:sz w:val="24"/>
          <w:szCs w:val="24"/>
          <w:lang w:val="kk-KZ"/>
        </w:rPr>
        <w:t xml:space="preserve"> Билет сұрақтарына жауап беру бетінде «Сақтау» түймесі бар,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докторант </w:t>
      </w:r>
      <w:r w:rsidRPr="00676A97">
        <w:rPr>
          <w:rFonts w:ascii="Times New Roman" w:hAnsi="Times New Roman" w:cs="Times New Roman"/>
          <w:sz w:val="24"/>
          <w:szCs w:val="24"/>
          <w:lang w:val="kk-KZ"/>
        </w:rPr>
        <w:t xml:space="preserve">   емтиханды аяқтауды шешкен кезде оны баса алады. </w:t>
      </w:r>
      <w:r w:rsidRPr="00A33094">
        <w:rPr>
          <w:rFonts w:ascii="Times New Roman" w:hAnsi="Times New Roman" w:cs="Times New Roman"/>
          <w:sz w:val="24"/>
          <w:szCs w:val="24"/>
        </w:rPr>
        <w:sym w:font="Symbol" w:char="F0B7"/>
      </w:r>
      <w:r w:rsidRPr="002A2FC4">
        <w:rPr>
          <w:rFonts w:ascii="Times New Roman" w:hAnsi="Times New Roman" w:cs="Times New Roman"/>
          <w:sz w:val="24"/>
          <w:szCs w:val="24"/>
          <w:lang w:val="kk-KZ"/>
        </w:rPr>
        <w:t>Жауап сақталғаннан кейін файл автоматты түрде түпнұсқалыққа тексеріледі.</w:t>
      </w:r>
    </w:p>
    <w:p w:rsidR="00710556" w:rsidRPr="00526E4A" w:rsidRDefault="00710556">
      <w:pPr>
        <w:rPr>
          <w:lang w:val="kk-KZ"/>
        </w:rPr>
      </w:pPr>
    </w:p>
    <w:sectPr w:rsidR="00710556" w:rsidRPr="00526E4A" w:rsidSect="00B56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-Regular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241E9"/>
    <w:multiLevelType w:val="hybridMultilevel"/>
    <w:tmpl w:val="1FB25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D36BB"/>
    <w:multiLevelType w:val="hybridMultilevel"/>
    <w:tmpl w:val="3F4E2252"/>
    <w:lvl w:ilvl="0" w:tplc="7D3CC6C0">
      <w:start w:val="7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202B3B46"/>
    <w:multiLevelType w:val="multilevel"/>
    <w:tmpl w:val="47F0533E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49E7D41"/>
    <w:multiLevelType w:val="multilevel"/>
    <w:tmpl w:val="F95A81DE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40692F53"/>
    <w:multiLevelType w:val="hybridMultilevel"/>
    <w:tmpl w:val="0E9CC362"/>
    <w:lvl w:ilvl="0" w:tplc="1FD4840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31352FB"/>
    <w:multiLevelType w:val="hybridMultilevel"/>
    <w:tmpl w:val="5B7616E2"/>
    <w:lvl w:ilvl="0" w:tplc="417EF052">
      <w:start w:val="1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E30163"/>
    <w:multiLevelType w:val="multilevel"/>
    <w:tmpl w:val="B74C523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611B045D"/>
    <w:multiLevelType w:val="multilevel"/>
    <w:tmpl w:val="1962294E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6BF84790"/>
    <w:multiLevelType w:val="multilevel"/>
    <w:tmpl w:val="550C113E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6C176A51"/>
    <w:multiLevelType w:val="multilevel"/>
    <w:tmpl w:val="F97CB47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6DBD2F8F"/>
    <w:multiLevelType w:val="multilevel"/>
    <w:tmpl w:val="75E2C44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71034E62"/>
    <w:multiLevelType w:val="hybridMultilevel"/>
    <w:tmpl w:val="12D61718"/>
    <w:lvl w:ilvl="0" w:tplc="9D84419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624E49"/>
    <w:multiLevelType w:val="multilevel"/>
    <w:tmpl w:val="0A8034B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7E931CDD"/>
    <w:multiLevelType w:val="multilevel"/>
    <w:tmpl w:val="E568465C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2"/>
  </w:num>
  <w:num w:numId="3">
    <w:abstractNumId w:val="9"/>
  </w:num>
  <w:num w:numId="4">
    <w:abstractNumId w:val="3"/>
  </w:num>
  <w:num w:numId="5">
    <w:abstractNumId w:val="6"/>
  </w:num>
  <w:num w:numId="6">
    <w:abstractNumId w:val="8"/>
  </w:num>
  <w:num w:numId="7">
    <w:abstractNumId w:val="13"/>
  </w:num>
  <w:num w:numId="8">
    <w:abstractNumId w:val="7"/>
  </w:num>
  <w:num w:numId="9">
    <w:abstractNumId w:val="10"/>
  </w:num>
  <w:num w:numId="10">
    <w:abstractNumId w:val="5"/>
  </w:num>
  <w:num w:numId="11">
    <w:abstractNumId w:val="1"/>
  </w:num>
  <w:num w:numId="12">
    <w:abstractNumId w:val="4"/>
  </w:num>
  <w:num w:numId="13">
    <w:abstractNumId w:val="11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6E4A"/>
    <w:rsid w:val="00000CAC"/>
    <w:rsid w:val="003022D0"/>
    <w:rsid w:val="004F1B80"/>
    <w:rsid w:val="00526E4A"/>
    <w:rsid w:val="00710556"/>
    <w:rsid w:val="00B56F81"/>
    <w:rsid w:val="00FE6827"/>
    <w:rsid w:val="00FF3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F8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F3D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526E4A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526E4A"/>
    <w:rPr>
      <w:rFonts w:eastAsiaTheme="minorHAnsi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FF3D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5">
    <w:name w:val="Hyperlink"/>
    <w:basedOn w:val="a0"/>
    <w:uiPriority w:val="99"/>
    <w:semiHidden/>
    <w:unhideWhenUsed/>
    <w:rsid w:val="00FF3D9A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FF3D9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ilet.zan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1448</Words>
  <Characters>8258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2021-09-21T03:23:00Z</dcterms:created>
  <dcterms:modified xsi:type="dcterms:W3CDTF">2021-09-21T03:42:00Z</dcterms:modified>
</cp:coreProperties>
</file>